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6B62" w14:textId="3E60B6FB" w:rsidR="00276AE6" w:rsidRPr="00170BAE" w:rsidRDefault="00276AE6" w:rsidP="00276AE6">
      <w:pPr>
        <w:pStyle w:val="Title"/>
        <w:rPr>
          <w:sz w:val="32"/>
          <w:szCs w:val="32"/>
        </w:rPr>
      </w:pPr>
      <w:r w:rsidRPr="00170BAE">
        <w:rPr>
          <w:sz w:val="32"/>
          <w:szCs w:val="32"/>
        </w:rPr>
        <w:t>Toget</w:t>
      </w:r>
      <w:bookmarkStart w:id="0" w:name="_GoBack"/>
      <w:bookmarkEnd w:id="0"/>
      <w:r w:rsidRPr="00170BAE">
        <w:rPr>
          <w:sz w:val="32"/>
          <w:szCs w:val="32"/>
        </w:rPr>
        <w:t xml:space="preserve">her in Transition: Key Considerations for Student Success  </w:t>
      </w:r>
    </w:p>
    <w:p w14:paraId="34838B95" w14:textId="77777777" w:rsidR="00276AE6" w:rsidRPr="00170BAE" w:rsidRDefault="00276AE6" w:rsidP="00276AE6">
      <w:pPr>
        <w:pStyle w:val="Subtitle"/>
        <w:rPr>
          <w:sz w:val="32"/>
          <w:szCs w:val="32"/>
        </w:rPr>
      </w:pPr>
      <w:r w:rsidRPr="00170BAE">
        <w:rPr>
          <w:sz w:val="32"/>
          <w:szCs w:val="32"/>
        </w:rPr>
        <w:t xml:space="preserve">Chelsea </w:t>
      </w:r>
      <w:proofErr w:type="spellStart"/>
      <w:r w:rsidRPr="00170BAE">
        <w:rPr>
          <w:sz w:val="32"/>
          <w:szCs w:val="32"/>
        </w:rPr>
        <w:t>Lutts</w:t>
      </w:r>
      <w:proofErr w:type="spellEnd"/>
      <w:r w:rsidRPr="00170BAE">
        <w:rPr>
          <w:sz w:val="32"/>
          <w:szCs w:val="32"/>
        </w:rPr>
        <w:t>, M.Ed., CESP</w:t>
      </w:r>
    </w:p>
    <w:p w14:paraId="358EAC12" w14:textId="77777777" w:rsidR="00276AE6" w:rsidRPr="00170BAE" w:rsidRDefault="00276AE6" w:rsidP="00276AE6">
      <w:pPr>
        <w:pStyle w:val="Subtitle"/>
        <w:rPr>
          <w:sz w:val="32"/>
          <w:szCs w:val="32"/>
        </w:rPr>
      </w:pPr>
      <w:r w:rsidRPr="00170BAE">
        <w:rPr>
          <w:sz w:val="32"/>
          <w:szCs w:val="32"/>
        </w:rPr>
        <w:t>Kate Schultz, CESP</w:t>
      </w:r>
    </w:p>
    <w:p w14:paraId="3D6BF951" w14:textId="77777777" w:rsidR="00276AE6" w:rsidRPr="00170BAE" w:rsidRDefault="00276AE6" w:rsidP="00276AE6">
      <w:pPr>
        <w:pStyle w:val="Subtitle"/>
        <w:rPr>
          <w:sz w:val="32"/>
          <w:szCs w:val="32"/>
        </w:rPr>
      </w:pPr>
      <w:r w:rsidRPr="00170BAE">
        <w:rPr>
          <w:sz w:val="32"/>
          <w:szCs w:val="32"/>
        </w:rPr>
        <w:t>Lyndsay Werner, CESP</w:t>
      </w:r>
    </w:p>
    <w:p w14:paraId="72487CE7" w14:textId="77777777" w:rsidR="00276AE6" w:rsidRPr="00170BAE" w:rsidRDefault="00276AE6" w:rsidP="00276AE6">
      <w:pPr>
        <w:pStyle w:val="Heading1"/>
      </w:pPr>
      <w:r w:rsidRPr="00170BAE">
        <w:t>Agenda</w:t>
      </w:r>
      <w:r w:rsidRPr="00170BAE">
        <w:tab/>
      </w:r>
    </w:p>
    <w:p w14:paraId="61EC9A02" w14:textId="77777777" w:rsidR="00276AE6" w:rsidRPr="00170BAE" w:rsidRDefault="00276AE6" w:rsidP="00276AE6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70BAE">
        <w:rPr>
          <w:sz w:val="32"/>
          <w:szCs w:val="32"/>
        </w:rPr>
        <w:t>Discuss how to best support students to develop Employment Interests and gain real life work experiences while in School </w:t>
      </w:r>
    </w:p>
    <w:p w14:paraId="4CDD34BD" w14:textId="77777777" w:rsidR="00276AE6" w:rsidRPr="00170BAE" w:rsidRDefault="00276AE6" w:rsidP="00276AE6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70BAE">
        <w:rPr>
          <w:sz w:val="32"/>
          <w:szCs w:val="32"/>
        </w:rPr>
        <w:t>Discuss considerations for student success</w:t>
      </w:r>
    </w:p>
    <w:p w14:paraId="5D3D13B8" w14:textId="77777777" w:rsidR="00276AE6" w:rsidRPr="00170BAE" w:rsidRDefault="00276AE6" w:rsidP="00276AE6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Activity on employment experiences </w:t>
      </w:r>
    </w:p>
    <w:p w14:paraId="0B2A6A9D" w14:textId="77777777" w:rsidR="00276AE6" w:rsidRPr="00170BAE" w:rsidRDefault="00276AE6" w:rsidP="00276AE6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70BAE">
        <w:rPr>
          <w:sz w:val="32"/>
          <w:szCs w:val="32"/>
        </w:rPr>
        <w:t>Share Success Stories</w:t>
      </w:r>
    </w:p>
    <w:p w14:paraId="7548CAAB" w14:textId="77777777" w:rsidR="00276AE6" w:rsidRPr="00170BAE" w:rsidRDefault="00276AE6" w:rsidP="00276AE6">
      <w:pPr>
        <w:pStyle w:val="Heading1"/>
      </w:pPr>
      <w:r w:rsidRPr="00170BAE">
        <w:t>SPIN Employment Services</w:t>
      </w:r>
    </w:p>
    <w:p w14:paraId="049406D3" w14:textId="77777777" w:rsidR="00276AE6" w:rsidRPr="00170BAE" w:rsidRDefault="00276AE6" w:rsidP="00276AE6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170BAE">
        <w:rPr>
          <w:sz w:val="32"/>
          <w:szCs w:val="32"/>
        </w:rPr>
        <w:t>is  SPIN’s 24 Employment Specialists and 5 Job Coaches currently support over 200 people</w:t>
      </w:r>
    </w:p>
    <w:p w14:paraId="3DD67424" w14:textId="7F739F73" w:rsidR="00276AE6" w:rsidRPr="00170BAE" w:rsidRDefault="00276AE6" w:rsidP="00276AE6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00170BAE">
        <w:rPr>
          <w:sz w:val="32"/>
          <w:szCs w:val="32"/>
        </w:rPr>
        <w:t>157 people to maintain their job</w:t>
      </w:r>
    </w:p>
    <w:p w14:paraId="6732585A" w14:textId="39BE6510" w:rsidR="00276AE6" w:rsidRPr="00170BAE" w:rsidRDefault="00276AE6" w:rsidP="00276AE6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00170BAE">
        <w:rPr>
          <w:sz w:val="32"/>
          <w:szCs w:val="32"/>
        </w:rPr>
        <w:t>48 people to find employment</w:t>
      </w:r>
    </w:p>
    <w:p w14:paraId="11745548" w14:textId="77777777" w:rsidR="00276AE6" w:rsidRPr="00170BAE" w:rsidRDefault="00276AE6" w:rsidP="00276AE6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170BAE">
        <w:rPr>
          <w:sz w:val="32"/>
          <w:szCs w:val="32"/>
        </w:rPr>
        <w:t>The average pay rate for the people we support is $8.58/</w:t>
      </w:r>
      <w:proofErr w:type="spellStart"/>
      <w:r w:rsidRPr="00170BAE">
        <w:rPr>
          <w:sz w:val="32"/>
          <w:szCs w:val="32"/>
        </w:rPr>
        <w:t>hr</w:t>
      </w:r>
      <w:proofErr w:type="spellEnd"/>
      <w:r w:rsidRPr="00170BAE">
        <w:rPr>
          <w:sz w:val="32"/>
          <w:szCs w:val="32"/>
        </w:rPr>
        <w:t xml:space="preserve"> ($1.33 above minimum wage)</w:t>
      </w:r>
    </w:p>
    <w:p w14:paraId="36F863CE" w14:textId="77777777" w:rsidR="00276AE6" w:rsidRPr="00170BAE" w:rsidRDefault="00276AE6" w:rsidP="00276AE6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In Fiscal Year 2018, the employees we support earned a total of </w:t>
      </w:r>
      <w:r w:rsidRPr="00170BAE">
        <w:rPr>
          <w:b/>
          <w:bCs/>
          <w:sz w:val="32"/>
          <w:szCs w:val="32"/>
          <w:u w:val="single"/>
        </w:rPr>
        <w:t>$538, 047!</w:t>
      </w:r>
    </w:p>
    <w:p w14:paraId="72199599" w14:textId="77777777" w:rsidR="00276AE6" w:rsidRPr="00170BAE" w:rsidRDefault="00276AE6" w:rsidP="00276AE6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170BAE">
        <w:rPr>
          <w:sz w:val="32"/>
          <w:szCs w:val="32"/>
        </w:rPr>
        <w:t>The average length of employment 4.79 years</w:t>
      </w:r>
    </w:p>
    <w:p w14:paraId="5A8CFE86" w14:textId="77777777" w:rsidR="00276AE6" w:rsidRPr="00170BAE" w:rsidRDefault="00276AE6" w:rsidP="00276AE6">
      <w:pPr>
        <w:pStyle w:val="Heading1"/>
      </w:pPr>
      <w:r w:rsidRPr="00170BAE">
        <w:t>SPIN Transition Services</w:t>
      </w:r>
    </w:p>
    <w:p w14:paraId="6E0D42E7" w14:textId="77777777" w:rsidR="00276AE6" w:rsidRPr="00170BAE" w:rsidRDefault="00276AE6" w:rsidP="00276AE6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Currently serving </w:t>
      </w:r>
      <w:r w:rsidRPr="00170BAE">
        <w:rPr>
          <w:b/>
          <w:bCs/>
          <w:sz w:val="32"/>
          <w:szCs w:val="32"/>
        </w:rPr>
        <w:t>over 800 students</w:t>
      </w:r>
      <w:r w:rsidRPr="00170BAE">
        <w:rPr>
          <w:sz w:val="32"/>
          <w:szCs w:val="32"/>
        </w:rPr>
        <w:t xml:space="preserve"> throughout Bucks, Montgomery, Lehigh, Northampton, and Philadelphia counties</w:t>
      </w:r>
    </w:p>
    <w:p w14:paraId="0DCC8B29" w14:textId="77777777" w:rsidR="00276AE6" w:rsidRPr="00170BAE" w:rsidRDefault="00276AE6" w:rsidP="00276AE6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170BAE">
        <w:rPr>
          <w:sz w:val="32"/>
          <w:szCs w:val="32"/>
        </w:rPr>
        <w:t>Supporting students 14 years and older with a variety of disabilities:</w:t>
      </w:r>
    </w:p>
    <w:p w14:paraId="7B036574" w14:textId="77777777" w:rsidR="00276AE6" w:rsidRPr="00170BAE" w:rsidRDefault="00276AE6" w:rsidP="00276AE6">
      <w:pPr>
        <w:pStyle w:val="ListParagraph"/>
        <w:numPr>
          <w:ilvl w:val="1"/>
          <w:numId w:val="15"/>
        </w:numPr>
        <w:rPr>
          <w:sz w:val="32"/>
          <w:szCs w:val="32"/>
        </w:rPr>
      </w:pPr>
      <w:r w:rsidRPr="00170BAE">
        <w:rPr>
          <w:sz w:val="32"/>
          <w:szCs w:val="32"/>
        </w:rPr>
        <w:t>ID</w:t>
      </w:r>
    </w:p>
    <w:p w14:paraId="4C5810DF" w14:textId="77777777" w:rsidR="00276AE6" w:rsidRPr="00170BAE" w:rsidRDefault="00276AE6" w:rsidP="00276AE6">
      <w:pPr>
        <w:pStyle w:val="ListParagraph"/>
        <w:numPr>
          <w:ilvl w:val="1"/>
          <w:numId w:val="15"/>
        </w:numPr>
        <w:rPr>
          <w:sz w:val="32"/>
          <w:szCs w:val="32"/>
        </w:rPr>
      </w:pPr>
      <w:r w:rsidRPr="00170BAE">
        <w:rPr>
          <w:sz w:val="32"/>
          <w:szCs w:val="32"/>
        </w:rPr>
        <w:t>Autism</w:t>
      </w:r>
    </w:p>
    <w:p w14:paraId="698C0D0E" w14:textId="77777777" w:rsidR="00276AE6" w:rsidRPr="00170BAE" w:rsidRDefault="00276AE6" w:rsidP="00276AE6">
      <w:pPr>
        <w:pStyle w:val="ListParagraph"/>
        <w:numPr>
          <w:ilvl w:val="1"/>
          <w:numId w:val="15"/>
        </w:numPr>
        <w:rPr>
          <w:sz w:val="32"/>
          <w:szCs w:val="32"/>
        </w:rPr>
      </w:pPr>
      <w:r w:rsidRPr="00170BAE">
        <w:rPr>
          <w:sz w:val="32"/>
          <w:szCs w:val="32"/>
        </w:rPr>
        <w:t>Mental Health</w:t>
      </w:r>
    </w:p>
    <w:p w14:paraId="3CDDCE51" w14:textId="77777777" w:rsidR="00276AE6" w:rsidRPr="00170BAE" w:rsidRDefault="00276AE6" w:rsidP="00276AE6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170BAE">
        <w:rPr>
          <w:b/>
          <w:bCs/>
          <w:sz w:val="32"/>
          <w:szCs w:val="32"/>
          <w:u w:val="single"/>
        </w:rPr>
        <w:t>Every student is employable!</w:t>
      </w:r>
    </w:p>
    <w:p w14:paraId="2440D969" w14:textId="77777777" w:rsidR="00276AE6" w:rsidRPr="00170BAE" w:rsidRDefault="00276AE6" w:rsidP="00276AE6">
      <w:pPr>
        <w:pStyle w:val="Heading1"/>
      </w:pPr>
      <w:r w:rsidRPr="00170BAE">
        <w:lastRenderedPageBreak/>
        <w:t xml:space="preserve">The Importance of Transition Services </w:t>
      </w:r>
    </w:p>
    <w:p w14:paraId="66E15EC5" w14:textId="77777777" w:rsidR="00276AE6" w:rsidRPr="00170BAE" w:rsidRDefault="00276AE6" w:rsidP="00276AE6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170BAE">
        <w:rPr>
          <w:sz w:val="32"/>
          <w:szCs w:val="32"/>
        </w:rPr>
        <w:t>Bridge between school and adult life</w:t>
      </w:r>
    </w:p>
    <w:p w14:paraId="6EFD8C4C" w14:textId="77777777" w:rsidR="00276AE6" w:rsidRPr="00170BAE" w:rsidRDefault="00276AE6" w:rsidP="00276AE6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Prepares students and their families for life after graduation and adult services </w:t>
      </w:r>
    </w:p>
    <w:p w14:paraId="0FFC2C8F" w14:textId="77777777" w:rsidR="00276AE6" w:rsidRPr="00170BAE" w:rsidRDefault="00276AE6" w:rsidP="00276AE6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170BAE">
        <w:rPr>
          <w:sz w:val="32"/>
          <w:szCs w:val="32"/>
        </w:rPr>
        <w:t>Career assessment and exploration</w:t>
      </w:r>
    </w:p>
    <w:p w14:paraId="5846219F" w14:textId="77777777" w:rsidR="00276AE6" w:rsidRPr="00170BAE" w:rsidRDefault="00276AE6" w:rsidP="00276AE6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170BAE">
        <w:rPr>
          <w:sz w:val="32"/>
          <w:szCs w:val="32"/>
        </w:rPr>
        <w:t>Unique employment experiences that match the students’ interest and career goals</w:t>
      </w:r>
    </w:p>
    <w:p w14:paraId="1584A908" w14:textId="77777777" w:rsidR="00276AE6" w:rsidRPr="00170BAE" w:rsidRDefault="00276AE6" w:rsidP="00276AE6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Individualized supports provided by qualified Employment Specialists </w:t>
      </w:r>
    </w:p>
    <w:p w14:paraId="1D554A56" w14:textId="77777777" w:rsidR="00276AE6" w:rsidRPr="00170BAE" w:rsidRDefault="00276AE6" w:rsidP="00276AE6">
      <w:pPr>
        <w:pStyle w:val="Heading1"/>
      </w:pPr>
      <w:r w:rsidRPr="00170BAE">
        <w:t>The Cliff</w:t>
      </w:r>
    </w:p>
    <w:p w14:paraId="6C118215" w14:textId="77777777" w:rsidR="00276AE6" w:rsidRPr="00170BAE" w:rsidRDefault="00276AE6" w:rsidP="00276AE6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170BAE">
        <w:rPr>
          <w:sz w:val="32"/>
          <w:szCs w:val="32"/>
        </w:rPr>
        <w:t>What does life after graduation look like?</w:t>
      </w:r>
    </w:p>
    <w:p w14:paraId="76B84C59" w14:textId="77777777" w:rsidR="00276AE6" w:rsidRPr="00170BAE" w:rsidRDefault="00276AE6" w:rsidP="00276AE6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170BAE">
        <w:rPr>
          <w:sz w:val="32"/>
          <w:szCs w:val="32"/>
        </w:rPr>
        <w:t>How will students spend their day?</w:t>
      </w:r>
    </w:p>
    <w:p w14:paraId="1755E1C1" w14:textId="77777777" w:rsidR="00276AE6" w:rsidRPr="00170BAE" w:rsidRDefault="00276AE6" w:rsidP="00276AE6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Common concerns: </w:t>
      </w:r>
    </w:p>
    <w:p w14:paraId="54C2607C" w14:textId="77777777" w:rsidR="00276AE6" w:rsidRPr="00170BAE" w:rsidRDefault="00276AE6" w:rsidP="00276AE6">
      <w:pPr>
        <w:pStyle w:val="ListParagraph"/>
        <w:numPr>
          <w:ilvl w:val="1"/>
          <w:numId w:val="17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Daily schedule and routine after graduation </w:t>
      </w:r>
    </w:p>
    <w:p w14:paraId="3FFC57CD" w14:textId="77777777" w:rsidR="00276AE6" w:rsidRPr="00170BAE" w:rsidRDefault="00276AE6" w:rsidP="00276AE6">
      <w:pPr>
        <w:pStyle w:val="ListParagraph"/>
        <w:numPr>
          <w:ilvl w:val="1"/>
          <w:numId w:val="17"/>
        </w:numPr>
        <w:rPr>
          <w:sz w:val="32"/>
          <w:szCs w:val="32"/>
        </w:rPr>
      </w:pPr>
      <w:r w:rsidRPr="00170BAE">
        <w:rPr>
          <w:sz w:val="32"/>
          <w:szCs w:val="32"/>
        </w:rPr>
        <w:t>Connecting with adult services</w:t>
      </w:r>
    </w:p>
    <w:p w14:paraId="4EC13CBF" w14:textId="77777777" w:rsidR="00276AE6" w:rsidRPr="00170BAE" w:rsidRDefault="00276AE6" w:rsidP="00276AE6">
      <w:pPr>
        <w:pStyle w:val="ListParagraph"/>
        <w:numPr>
          <w:ilvl w:val="1"/>
          <w:numId w:val="17"/>
        </w:numPr>
        <w:rPr>
          <w:sz w:val="32"/>
          <w:szCs w:val="32"/>
        </w:rPr>
      </w:pPr>
      <w:r w:rsidRPr="00170BAE">
        <w:rPr>
          <w:sz w:val="32"/>
          <w:szCs w:val="32"/>
        </w:rPr>
        <w:t>Safety</w:t>
      </w:r>
    </w:p>
    <w:p w14:paraId="66444D17" w14:textId="77777777" w:rsidR="00276AE6" w:rsidRPr="00170BAE" w:rsidRDefault="00276AE6" w:rsidP="00276AE6">
      <w:pPr>
        <w:pStyle w:val="ListParagraph"/>
        <w:numPr>
          <w:ilvl w:val="1"/>
          <w:numId w:val="17"/>
        </w:numPr>
        <w:rPr>
          <w:sz w:val="32"/>
          <w:szCs w:val="32"/>
        </w:rPr>
      </w:pPr>
      <w:r w:rsidRPr="00170BAE">
        <w:rPr>
          <w:sz w:val="32"/>
          <w:szCs w:val="32"/>
        </w:rPr>
        <w:t>Transportation</w:t>
      </w:r>
    </w:p>
    <w:p w14:paraId="654E6629" w14:textId="77777777" w:rsidR="00276AE6" w:rsidRPr="00170BAE" w:rsidRDefault="00276AE6" w:rsidP="00276AE6">
      <w:pPr>
        <w:pStyle w:val="ListParagraph"/>
        <w:numPr>
          <w:ilvl w:val="1"/>
          <w:numId w:val="17"/>
        </w:numPr>
        <w:rPr>
          <w:sz w:val="32"/>
          <w:szCs w:val="32"/>
        </w:rPr>
      </w:pPr>
      <w:r w:rsidRPr="00170BAE">
        <w:rPr>
          <w:sz w:val="32"/>
          <w:szCs w:val="32"/>
        </w:rPr>
        <w:t>Finances</w:t>
      </w:r>
    </w:p>
    <w:p w14:paraId="0BB227F0" w14:textId="77777777" w:rsidR="00276AE6" w:rsidRPr="00170BAE" w:rsidRDefault="00276AE6" w:rsidP="00276AE6">
      <w:pPr>
        <w:pStyle w:val="ListParagraph"/>
        <w:numPr>
          <w:ilvl w:val="1"/>
          <w:numId w:val="17"/>
        </w:numPr>
        <w:rPr>
          <w:sz w:val="32"/>
          <w:szCs w:val="32"/>
        </w:rPr>
      </w:pPr>
      <w:r w:rsidRPr="00170BAE">
        <w:rPr>
          <w:sz w:val="32"/>
          <w:szCs w:val="32"/>
        </w:rPr>
        <w:t>Maintaining relationships</w:t>
      </w:r>
    </w:p>
    <w:p w14:paraId="4CB2CB06" w14:textId="77777777" w:rsidR="00276AE6" w:rsidRPr="00170BAE" w:rsidRDefault="00276AE6" w:rsidP="00276AE6">
      <w:pPr>
        <w:pStyle w:val="ListParagraph"/>
        <w:numPr>
          <w:ilvl w:val="1"/>
          <w:numId w:val="17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Motivation </w:t>
      </w:r>
    </w:p>
    <w:p w14:paraId="02237ECC" w14:textId="22E825BF" w:rsidR="00276AE6" w:rsidRPr="00170BAE" w:rsidRDefault="00276AE6" w:rsidP="00276AE6">
      <w:pPr>
        <w:rPr>
          <w:rStyle w:val="Emphasis"/>
          <w:sz w:val="32"/>
          <w:szCs w:val="32"/>
        </w:rPr>
      </w:pPr>
      <w:r w:rsidRPr="00170BAE">
        <w:rPr>
          <w:rStyle w:val="Emphasis"/>
          <w:sz w:val="32"/>
          <w:szCs w:val="32"/>
        </w:rPr>
        <w:t>Maze with the words “Where To Begin” hidden inside</w:t>
      </w:r>
    </w:p>
    <w:p w14:paraId="26C414E1" w14:textId="77777777" w:rsidR="00276AE6" w:rsidRPr="00170BAE" w:rsidRDefault="00276AE6" w:rsidP="00276AE6">
      <w:pPr>
        <w:pStyle w:val="Heading1"/>
      </w:pPr>
      <w:r w:rsidRPr="00170BAE">
        <w:t>Explore personal passions</w:t>
      </w:r>
    </w:p>
    <w:p w14:paraId="4B61BB21" w14:textId="77777777" w:rsidR="00276AE6" w:rsidRPr="00170BAE" w:rsidRDefault="00276AE6" w:rsidP="00276AE6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170BAE">
        <w:rPr>
          <w:sz w:val="32"/>
          <w:szCs w:val="32"/>
        </w:rPr>
        <w:t>Understand hobby vs. job</w:t>
      </w:r>
    </w:p>
    <w:p w14:paraId="7F54C517" w14:textId="77777777" w:rsidR="00276AE6" w:rsidRPr="00170BAE" w:rsidRDefault="00276AE6" w:rsidP="00276AE6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170BAE">
        <w:rPr>
          <w:sz w:val="32"/>
          <w:szCs w:val="32"/>
        </w:rPr>
        <w:t>Connect their passions to real life scenarios</w:t>
      </w:r>
    </w:p>
    <w:p w14:paraId="7219F6F8" w14:textId="77777777" w:rsidR="00276AE6" w:rsidRPr="00170BAE" w:rsidRDefault="00276AE6" w:rsidP="00276AE6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Value all passions! </w:t>
      </w:r>
    </w:p>
    <w:p w14:paraId="69246C6C" w14:textId="77777777" w:rsidR="00276AE6" w:rsidRPr="00170BAE" w:rsidRDefault="00276AE6" w:rsidP="00276AE6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170BAE">
        <w:rPr>
          <w:sz w:val="32"/>
          <w:szCs w:val="32"/>
        </w:rPr>
        <w:t>Try to understand where the root of the person’s passion</w:t>
      </w:r>
    </w:p>
    <w:p w14:paraId="35604D77" w14:textId="77777777" w:rsidR="00276AE6" w:rsidRPr="00170BAE" w:rsidRDefault="00276AE6" w:rsidP="00276AE6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170BAE">
        <w:rPr>
          <w:sz w:val="32"/>
          <w:szCs w:val="32"/>
        </w:rPr>
        <w:t>Create opportunities to try new things and allow new passions to emerge</w:t>
      </w:r>
    </w:p>
    <w:p w14:paraId="4A88AD17" w14:textId="77777777" w:rsidR="00276AE6" w:rsidRPr="00170BAE" w:rsidRDefault="00276AE6" w:rsidP="00276AE6">
      <w:pPr>
        <w:pStyle w:val="Heading1"/>
      </w:pPr>
      <w:r w:rsidRPr="00170BAE">
        <w:lastRenderedPageBreak/>
        <w:t xml:space="preserve">Holistic approach to Transition  </w:t>
      </w:r>
    </w:p>
    <w:p w14:paraId="7865238B" w14:textId="77777777" w:rsidR="00000000" w:rsidRPr="00170BAE" w:rsidRDefault="00170BAE" w:rsidP="00276AE6">
      <w:pPr>
        <w:numPr>
          <w:ilvl w:val="0"/>
          <w:numId w:val="19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 It takes a team! Everyone contributes to the success of the people they are supporting</w:t>
      </w:r>
    </w:p>
    <w:p w14:paraId="5B1183AE" w14:textId="77777777" w:rsidR="00000000" w:rsidRPr="00170BAE" w:rsidRDefault="00170BAE" w:rsidP="00276AE6">
      <w:pPr>
        <w:numPr>
          <w:ilvl w:val="0"/>
          <w:numId w:val="19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All aspects of a person’s life can affect their transition and employment goals/experiences </w:t>
      </w:r>
    </w:p>
    <w:p w14:paraId="49F59189" w14:textId="77777777" w:rsidR="00000000" w:rsidRPr="00170BAE" w:rsidRDefault="00170BAE" w:rsidP="00276AE6">
      <w:pPr>
        <w:numPr>
          <w:ilvl w:val="1"/>
          <w:numId w:val="19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Motivation </w:t>
      </w:r>
    </w:p>
    <w:p w14:paraId="6CDD211D" w14:textId="77777777" w:rsidR="00000000" w:rsidRPr="00170BAE" w:rsidRDefault="00170BAE" w:rsidP="00276AE6">
      <w:pPr>
        <w:numPr>
          <w:ilvl w:val="1"/>
          <w:numId w:val="19"/>
        </w:numPr>
        <w:rPr>
          <w:sz w:val="32"/>
          <w:szCs w:val="32"/>
        </w:rPr>
      </w:pPr>
      <w:r w:rsidRPr="00170BAE">
        <w:rPr>
          <w:sz w:val="32"/>
          <w:szCs w:val="32"/>
        </w:rPr>
        <w:t>Confidence</w:t>
      </w:r>
    </w:p>
    <w:p w14:paraId="7A4C4866" w14:textId="77777777" w:rsidR="00000000" w:rsidRPr="00170BAE" w:rsidRDefault="00170BAE" w:rsidP="00276AE6">
      <w:pPr>
        <w:numPr>
          <w:ilvl w:val="1"/>
          <w:numId w:val="19"/>
        </w:numPr>
        <w:rPr>
          <w:sz w:val="32"/>
          <w:szCs w:val="32"/>
        </w:rPr>
      </w:pPr>
      <w:r w:rsidRPr="00170BAE">
        <w:rPr>
          <w:sz w:val="32"/>
          <w:szCs w:val="32"/>
        </w:rPr>
        <w:t>Personal Hygiene</w:t>
      </w:r>
    </w:p>
    <w:p w14:paraId="3320A6AD" w14:textId="77777777" w:rsidR="00000000" w:rsidRPr="00170BAE" w:rsidRDefault="00170BAE" w:rsidP="00276AE6">
      <w:pPr>
        <w:numPr>
          <w:ilvl w:val="0"/>
          <w:numId w:val="19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Proactively plan activities that can relate to employment exploration </w:t>
      </w:r>
    </w:p>
    <w:p w14:paraId="06A715F7" w14:textId="77777777" w:rsidR="00000000" w:rsidRPr="00170BAE" w:rsidRDefault="00170BAE" w:rsidP="00276AE6">
      <w:pPr>
        <w:numPr>
          <w:ilvl w:val="1"/>
          <w:numId w:val="19"/>
        </w:numPr>
        <w:rPr>
          <w:sz w:val="32"/>
          <w:szCs w:val="32"/>
        </w:rPr>
      </w:pPr>
      <w:r w:rsidRPr="00170BAE">
        <w:rPr>
          <w:sz w:val="32"/>
          <w:szCs w:val="32"/>
        </w:rPr>
        <w:t>Lack of money doesn’t equal lack of options</w:t>
      </w:r>
    </w:p>
    <w:p w14:paraId="53025369" w14:textId="77777777" w:rsidR="00000000" w:rsidRPr="00170BAE" w:rsidRDefault="00170BAE" w:rsidP="00276AE6">
      <w:pPr>
        <w:numPr>
          <w:ilvl w:val="0"/>
          <w:numId w:val="19"/>
        </w:numPr>
        <w:rPr>
          <w:sz w:val="32"/>
          <w:szCs w:val="32"/>
        </w:rPr>
      </w:pPr>
      <w:r w:rsidRPr="00170BAE">
        <w:rPr>
          <w:sz w:val="32"/>
          <w:szCs w:val="32"/>
        </w:rPr>
        <w:t>Look for ways to engage in conversations about employment and incl</w:t>
      </w:r>
      <w:r w:rsidRPr="00170BAE">
        <w:rPr>
          <w:sz w:val="32"/>
          <w:szCs w:val="32"/>
        </w:rPr>
        <w:t>ude learning opportunities</w:t>
      </w:r>
    </w:p>
    <w:p w14:paraId="1B46C335" w14:textId="77777777" w:rsidR="00276AE6" w:rsidRPr="00170BAE" w:rsidRDefault="00276AE6" w:rsidP="00276AE6">
      <w:pPr>
        <w:pStyle w:val="Heading1"/>
      </w:pPr>
      <w:r w:rsidRPr="00170BAE">
        <w:t>Considerations for Student Success</w:t>
      </w:r>
    </w:p>
    <w:p w14:paraId="59D98A70" w14:textId="77777777" w:rsidR="00276AE6" w:rsidRPr="00170BAE" w:rsidRDefault="00276AE6" w:rsidP="00276AE6">
      <w:pPr>
        <w:pStyle w:val="ListParagraph"/>
        <w:numPr>
          <w:ilvl w:val="0"/>
          <w:numId w:val="20"/>
        </w:numPr>
        <w:rPr>
          <w:sz w:val="32"/>
          <w:szCs w:val="32"/>
        </w:rPr>
        <w:sectPr w:rsidR="00276AE6" w:rsidRPr="00170BAE" w:rsidSect="00E53A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BB767D" w14:textId="036F248B" w:rsidR="00276AE6" w:rsidRPr="00170BAE" w:rsidRDefault="00276AE6" w:rsidP="00276AE6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170BAE">
        <w:rPr>
          <w:sz w:val="32"/>
          <w:szCs w:val="32"/>
        </w:rPr>
        <w:t>Transportation</w:t>
      </w:r>
    </w:p>
    <w:p w14:paraId="26BD4FA9" w14:textId="77777777" w:rsidR="00276AE6" w:rsidRPr="00170BAE" w:rsidRDefault="00276AE6" w:rsidP="00276AE6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170BAE">
        <w:rPr>
          <w:sz w:val="32"/>
          <w:szCs w:val="32"/>
        </w:rPr>
        <w:t>Independence</w:t>
      </w:r>
    </w:p>
    <w:p w14:paraId="47A5CD5A" w14:textId="77777777" w:rsidR="00276AE6" w:rsidRPr="00170BAE" w:rsidRDefault="00276AE6" w:rsidP="00276AE6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Safety </w:t>
      </w:r>
    </w:p>
    <w:p w14:paraId="3EC3D00F" w14:textId="77777777" w:rsidR="00276AE6" w:rsidRPr="00170BAE" w:rsidRDefault="00276AE6" w:rsidP="00276AE6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170BAE">
        <w:rPr>
          <w:sz w:val="32"/>
          <w:szCs w:val="32"/>
        </w:rPr>
        <w:t>Routine/schedule</w:t>
      </w:r>
    </w:p>
    <w:p w14:paraId="7911AB88" w14:textId="77777777" w:rsidR="00276AE6" w:rsidRPr="00170BAE" w:rsidRDefault="00276AE6" w:rsidP="00276AE6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170BAE">
        <w:rPr>
          <w:sz w:val="32"/>
          <w:szCs w:val="32"/>
        </w:rPr>
        <w:t>Funding</w:t>
      </w:r>
    </w:p>
    <w:p w14:paraId="35EE89AD" w14:textId="77777777" w:rsidR="00276AE6" w:rsidRPr="00170BAE" w:rsidRDefault="00276AE6" w:rsidP="00276AE6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170BAE">
        <w:rPr>
          <w:sz w:val="32"/>
          <w:szCs w:val="32"/>
        </w:rPr>
        <w:t>Confidence</w:t>
      </w:r>
    </w:p>
    <w:p w14:paraId="62B6C020" w14:textId="77777777" w:rsidR="00276AE6" w:rsidRPr="00170BAE" w:rsidRDefault="00276AE6" w:rsidP="00276AE6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Self determination </w:t>
      </w:r>
    </w:p>
    <w:p w14:paraId="17F5872F" w14:textId="77777777" w:rsidR="00276AE6" w:rsidRPr="00170BAE" w:rsidRDefault="00276AE6" w:rsidP="00276AE6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Friendships/relationships </w:t>
      </w:r>
    </w:p>
    <w:p w14:paraId="414FDDB5" w14:textId="77777777" w:rsidR="00276AE6" w:rsidRPr="00170BAE" w:rsidRDefault="00276AE6" w:rsidP="00276AE6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170BAE">
        <w:rPr>
          <w:sz w:val="32"/>
          <w:szCs w:val="32"/>
        </w:rPr>
        <w:t>Parent engagement</w:t>
      </w:r>
    </w:p>
    <w:p w14:paraId="2FF9351B" w14:textId="77777777" w:rsidR="00276AE6" w:rsidRPr="00170BAE" w:rsidRDefault="00276AE6" w:rsidP="00276AE6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170BAE">
        <w:rPr>
          <w:sz w:val="32"/>
          <w:szCs w:val="32"/>
        </w:rPr>
        <w:t>Student commitment</w:t>
      </w:r>
    </w:p>
    <w:p w14:paraId="06772A2C" w14:textId="77777777" w:rsidR="00276AE6" w:rsidRPr="00170BAE" w:rsidRDefault="00276AE6" w:rsidP="00276AE6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170BAE">
        <w:rPr>
          <w:sz w:val="32"/>
          <w:szCs w:val="32"/>
        </w:rPr>
        <w:t>Scheduling/graduation requirements</w:t>
      </w:r>
    </w:p>
    <w:p w14:paraId="79410DF6" w14:textId="35E2274E" w:rsidR="00276AE6" w:rsidRPr="00170BAE" w:rsidRDefault="00276AE6" w:rsidP="00276AE6">
      <w:pPr>
        <w:pStyle w:val="ListParagraph"/>
        <w:numPr>
          <w:ilvl w:val="0"/>
          <w:numId w:val="20"/>
        </w:numPr>
        <w:rPr>
          <w:sz w:val="32"/>
          <w:szCs w:val="32"/>
        </w:rPr>
        <w:sectPr w:rsidR="00276AE6" w:rsidRPr="00170BAE" w:rsidSect="00276A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70BAE">
        <w:rPr>
          <w:sz w:val="32"/>
          <w:szCs w:val="32"/>
        </w:rPr>
        <w:t>What are other things to consider?</w:t>
      </w:r>
    </w:p>
    <w:p w14:paraId="33B1E412" w14:textId="77777777" w:rsidR="00276AE6" w:rsidRPr="00170BAE" w:rsidRDefault="00276AE6" w:rsidP="00276AE6">
      <w:pPr>
        <w:pStyle w:val="Heading1"/>
      </w:pPr>
      <w:r w:rsidRPr="00170BAE">
        <w:t>Student Engagement</w:t>
      </w:r>
    </w:p>
    <w:p w14:paraId="4A87665F" w14:textId="77777777" w:rsidR="00276AE6" w:rsidRPr="00170BAE" w:rsidRDefault="00276AE6" w:rsidP="00276AE6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170BAE">
        <w:rPr>
          <w:sz w:val="32"/>
          <w:szCs w:val="32"/>
        </w:rPr>
        <w:t>Acknowledge interests, passions, and personal goals</w:t>
      </w:r>
    </w:p>
    <w:p w14:paraId="476F3090" w14:textId="77777777" w:rsidR="00276AE6" w:rsidRPr="00170BAE" w:rsidRDefault="00276AE6" w:rsidP="00276AE6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Frequent conversations about employment goals and </w:t>
      </w:r>
      <w:proofErr w:type="spellStart"/>
      <w:r w:rsidRPr="00170BAE">
        <w:rPr>
          <w:sz w:val="32"/>
          <w:szCs w:val="32"/>
        </w:rPr>
        <w:t>post secondary</w:t>
      </w:r>
      <w:proofErr w:type="spellEnd"/>
      <w:r w:rsidRPr="00170BAE">
        <w:rPr>
          <w:sz w:val="32"/>
          <w:szCs w:val="32"/>
        </w:rPr>
        <w:t xml:space="preserve"> life </w:t>
      </w:r>
    </w:p>
    <w:p w14:paraId="0FA6ED4A" w14:textId="77777777" w:rsidR="00276AE6" w:rsidRPr="00170BAE" w:rsidRDefault="00276AE6" w:rsidP="00276AE6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170BAE">
        <w:rPr>
          <w:sz w:val="32"/>
          <w:szCs w:val="32"/>
        </w:rPr>
        <w:t>Self-Directed IEP meetings</w:t>
      </w:r>
    </w:p>
    <w:p w14:paraId="11E9F5B8" w14:textId="77777777" w:rsidR="00276AE6" w:rsidRPr="00170BAE" w:rsidRDefault="00276AE6" w:rsidP="00276AE6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170BAE">
        <w:rPr>
          <w:sz w:val="32"/>
          <w:szCs w:val="32"/>
        </w:rPr>
        <w:t>Encourage self-advocacy</w:t>
      </w:r>
    </w:p>
    <w:p w14:paraId="57845268" w14:textId="77777777" w:rsidR="00276AE6" w:rsidRPr="00170BAE" w:rsidRDefault="00276AE6" w:rsidP="00276AE6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Build confidence and independence </w:t>
      </w:r>
    </w:p>
    <w:p w14:paraId="0A5A5353" w14:textId="77777777" w:rsidR="00276AE6" w:rsidRPr="00170BAE" w:rsidRDefault="00276AE6" w:rsidP="00276AE6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Share success stories </w:t>
      </w:r>
    </w:p>
    <w:p w14:paraId="463B4E13" w14:textId="77777777" w:rsidR="00276AE6" w:rsidRPr="00170BAE" w:rsidRDefault="00276AE6" w:rsidP="00276AE6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170BAE">
        <w:rPr>
          <w:sz w:val="32"/>
          <w:szCs w:val="32"/>
        </w:rPr>
        <w:t>Provide a safe environment to ask questions and voice hopes and concerns</w:t>
      </w:r>
    </w:p>
    <w:p w14:paraId="6C2F0E35" w14:textId="77777777" w:rsidR="00276AE6" w:rsidRPr="00170BAE" w:rsidRDefault="00276AE6" w:rsidP="00276AE6">
      <w:pPr>
        <w:pStyle w:val="Heading1"/>
      </w:pPr>
      <w:r w:rsidRPr="00170BAE">
        <w:lastRenderedPageBreak/>
        <w:t>Family Engagement</w:t>
      </w:r>
    </w:p>
    <w:p w14:paraId="64410941" w14:textId="77777777" w:rsidR="00276AE6" w:rsidRPr="00170BAE" w:rsidRDefault="00276AE6" w:rsidP="00170BAE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170BAE">
        <w:rPr>
          <w:sz w:val="32"/>
          <w:szCs w:val="32"/>
        </w:rPr>
        <w:t>Review adult service funding:</w:t>
      </w:r>
    </w:p>
    <w:p w14:paraId="2E0CE226" w14:textId="77777777" w:rsidR="00276AE6" w:rsidRPr="00170BAE" w:rsidRDefault="00276AE6" w:rsidP="00170BAE">
      <w:pPr>
        <w:pStyle w:val="ListParagraph"/>
        <w:numPr>
          <w:ilvl w:val="1"/>
          <w:numId w:val="22"/>
        </w:numPr>
        <w:rPr>
          <w:sz w:val="32"/>
          <w:szCs w:val="32"/>
        </w:rPr>
      </w:pPr>
      <w:r w:rsidRPr="00170BAE">
        <w:rPr>
          <w:sz w:val="32"/>
          <w:szCs w:val="32"/>
        </w:rPr>
        <w:t>Office of Vocational Rehabilitation (OVR)</w:t>
      </w:r>
    </w:p>
    <w:p w14:paraId="3F4C95FC" w14:textId="77777777" w:rsidR="00276AE6" w:rsidRPr="00170BAE" w:rsidRDefault="00276AE6" w:rsidP="00170BAE">
      <w:pPr>
        <w:pStyle w:val="ListParagraph"/>
        <w:numPr>
          <w:ilvl w:val="1"/>
          <w:numId w:val="22"/>
        </w:numPr>
        <w:rPr>
          <w:sz w:val="32"/>
          <w:szCs w:val="32"/>
        </w:rPr>
      </w:pPr>
      <w:r w:rsidRPr="00170BAE">
        <w:rPr>
          <w:sz w:val="32"/>
          <w:szCs w:val="32"/>
        </w:rPr>
        <w:t>PFDS/Consolidated Waivers (ID Waivers)</w:t>
      </w:r>
    </w:p>
    <w:p w14:paraId="7822B7A4" w14:textId="77777777" w:rsidR="00276AE6" w:rsidRPr="00170BAE" w:rsidRDefault="00276AE6" w:rsidP="00170BAE">
      <w:pPr>
        <w:pStyle w:val="ListParagraph"/>
        <w:numPr>
          <w:ilvl w:val="1"/>
          <w:numId w:val="22"/>
        </w:numPr>
        <w:rPr>
          <w:sz w:val="32"/>
          <w:szCs w:val="32"/>
        </w:rPr>
      </w:pPr>
      <w:r w:rsidRPr="00170BAE">
        <w:rPr>
          <w:sz w:val="32"/>
          <w:szCs w:val="32"/>
        </w:rPr>
        <w:t>Adult Autism Waiver (AAW)</w:t>
      </w:r>
    </w:p>
    <w:p w14:paraId="66EBF946" w14:textId="77777777" w:rsidR="00276AE6" w:rsidRPr="00170BAE" w:rsidRDefault="00276AE6" w:rsidP="00170BAE">
      <w:pPr>
        <w:pStyle w:val="ListParagraph"/>
        <w:numPr>
          <w:ilvl w:val="1"/>
          <w:numId w:val="22"/>
        </w:numPr>
        <w:rPr>
          <w:sz w:val="32"/>
          <w:szCs w:val="32"/>
        </w:rPr>
      </w:pPr>
      <w:r w:rsidRPr="00170BAE">
        <w:rPr>
          <w:sz w:val="32"/>
          <w:szCs w:val="32"/>
        </w:rPr>
        <w:t>Ticket to Work (TTW)err</w:t>
      </w:r>
    </w:p>
    <w:p w14:paraId="05C6E573" w14:textId="77777777" w:rsidR="00276AE6" w:rsidRPr="00170BAE" w:rsidRDefault="00276AE6" w:rsidP="00170BAE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Encourage early exploration of funding options and application processes </w:t>
      </w:r>
    </w:p>
    <w:p w14:paraId="209FDB51" w14:textId="77777777" w:rsidR="00276AE6" w:rsidRPr="00170BAE" w:rsidRDefault="00276AE6" w:rsidP="00170BAE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Explore options and services for life after graduation </w:t>
      </w:r>
    </w:p>
    <w:p w14:paraId="2FAD6514" w14:textId="77777777" w:rsidR="00276AE6" w:rsidRPr="00170BAE" w:rsidRDefault="00276AE6" w:rsidP="00170BAE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170BAE">
        <w:rPr>
          <w:sz w:val="32"/>
          <w:szCs w:val="32"/>
        </w:rPr>
        <w:t>Provide a safe environment to ask questions and voice hopes and concerns</w:t>
      </w:r>
    </w:p>
    <w:p w14:paraId="2A0B8204" w14:textId="77777777" w:rsidR="00276AE6" w:rsidRPr="00170BAE" w:rsidRDefault="00276AE6" w:rsidP="00170BAE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170BAE">
        <w:rPr>
          <w:sz w:val="32"/>
          <w:szCs w:val="32"/>
        </w:rPr>
        <w:t>Connect families in transition to other families who have already gone through the process for support and advice</w:t>
      </w:r>
    </w:p>
    <w:p w14:paraId="16878D73" w14:textId="77777777" w:rsidR="00276AE6" w:rsidRPr="00170BAE" w:rsidRDefault="00276AE6" w:rsidP="00170BAE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170BAE">
        <w:rPr>
          <w:sz w:val="32"/>
          <w:szCs w:val="32"/>
        </w:rPr>
        <w:t>Acknowledge fears and anxieties and talk through solutions and plan for success</w:t>
      </w:r>
    </w:p>
    <w:p w14:paraId="694A3EE1" w14:textId="77777777" w:rsidR="00276AE6" w:rsidRPr="00170BAE" w:rsidRDefault="00276AE6" w:rsidP="00170BAE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170BAE">
        <w:rPr>
          <w:sz w:val="32"/>
          <w:szCs w:val="32"/>
        </w:rPr>
        <w:t>Share success stories!!!</w:t>
      </w:r>
    </w:p>
    <w:p w14:paraId="605B303A" w14:textId="2FE944B9" w:rsidR="00276AE6" w:rsidRPr="00170BAE" w:rsidRDefault="00276AE6" w:rsidP="00170BAE">
      <w:pPr>
        <w:pStyle w:val="Heading1"/>
      </w:pPr>
      <w:r w:rsidRPr="00170BAE">
        <w:t>Educational Partner Engagement</w:t>
      </w:r>
    </w:p>
    <w:p w14:paraId="25560FE4" w14:textId="77777777" w:rsidR="00276AE6" w:rsidRPr="00170BAE" w:rsidRDefault="00276AE6" w:rsidP="00170BAE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Support student in development and planning for their employment and personal goals after graduation. </w:t>
      </w:r>
    </w:p>
    <w:p w14:paraId="71AC6A1A" w14:textId="77777777" w:rsidR="00276AE6" w:rsidRPr="00170BAE" w:rsidRDefault="00276AE6" w:rsidP="00170BAE">
      <w:pPr>
        <w:pStyle w:val="ListParagraph"/>
        <w:numPr>
          <w:ilvl w:val="1"/>
          <w:numId w:val="23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What </w:t>
      </w:r>
      <w:proofErr w:type="gramStart"/>
      <w:r w:rsidRPr="00170BAE">
        <w:rPr>
          <w:sz w:val="32"/>
          <w:szCs w:val="32"/>
        </w:rPr>
        <w:t>are</w:t>
      </w:r>
      <w:proofErr w:type="gramEnd"/>
      <w:r w:rsidRPr="00170BAE">
        <w:rPr>
          <w:sz w:val="32"/>
          <w:szCs w:val="32"/>
        </w:rPr>
        <w:t xml:space="preserve"> the student’s personal goals?</w:t>
      </w:r>
    </w:p>
    <w:p w14:paraId="7E6F6433" w14:textId="77777777" w:rsidR="00276AE6" w:rsidRPr="00170BAE" w:rsidRDefault="00276AE6" w:rsidP="00170BAE">
      <w:pPr>
        <w:pStyle w:val="ListParagraph"/>
        <w:numPr>
          <w:ilvl w:val="1"/>
          <w:numId w:val="23"/>
        </w:numPr>
        <w:rPr>
          <w:sz w:val="32"/>
          <w:szCs w:val="32"/>
        </w:rPr>
      </w:pPr>
      <w:r w:rsidRPr="00170BAE">
        <w:rPr>
          <w:sz w:val="32"/>
          <w:szCs w:val="32"/>
        </w:rPr>
        <w:t>Where does the student need more experience?</w:t>
      </w:r>
    </w:p>
    <w:p w14:paraId="1263E301" w14:textId="77777777" w:rsidR="00276AE6" w:rsidRPr="00170BAE" w:rsidRDefault="00276AE6" w:rsidP="00170BAE">
      <w:pPr>
        <w:pStyle w:val="ListParagraph"/>
        <w:numPr>
          <w:ilvl w:val="1"/>
          <w:numId w:val="23"/>
        </w:numPr>
        <w:rPr>
          <w:sz w:val="32"/>
          <w:szCs w:val="32"/>
        </w:rPr>
      </w:pPr>
      <w:r w:rsidRPr="00170BAE">
        <w:rPr>
          <w:sz w:val="32"/>
          <w:szCs w:val="32"/>
        </w:rPr>
        <w:t>What is the structure of the student’s school day?</w:t>
      </w:r>
    </w:p>
    <w:p w14:paraId="1D085530" w14:textId="77777777" w:rsidR="00276AE6" w:rsidRPr="00170BAE" w:rsidRDefault="00276AE6" w:rsidP="00170BAE">
      <w:pPr>
        <w:pStyle w:val="ListParagraph"/>
        <w:numPr>
          <w:ilvl w:val="1"/>
          <w:numId w:val="23"/>
        </w:numPr>
        <w:rPr>
          <w:sz w:val="32"/>
          <w:szCs w:val="32"/>
        </w:rPr>
      </w:pPr>
      <w:r w:rsidRPr="00170BAE">
        <w:rPr>
          <w:sz w:val="32"/>
          <w:szCs w:val="32"/>
        </w:rPr>
        <w:t>What are the student’s graduation requirements?</w:t>
      </w:r>
    </w:p>
    <w:p w14:paraId="4467BE57" w14:textId="77777777" w:rsidR="00276AE6" w:rsidRPr="00170BAE" w:rsidRDefault="00276AE6" w:rsidP="00170BAE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Plan opportunities for new experiences and job shadowing. Show students jobs beyond the expected “greeter”, carts, grocery bagger etc. </w:t>
      </w:r>
    </w:p>
    <w:p w14:paraId="5AFDF38F" w14:textId="77777777" w:rsidR="00276AE6" w:rsidRPr="00170BAE" w:rsidRDefault="00276AE6" w:rsidP="00170BAE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170BAE">
        <w:rPr>
          <w:sz w:val="32"/>
          <w:szCs w:val="32"/>
        </w:rPr>
        <w:t>Open communication with families and fellow IEP team members</w:t>
      </w:r>
    </w:p>
    <w:p w14:paraId="49B9D89F" w14:textId="77777777" w:rsidR="00276AE6" w:rsidRPr="00170BAE" w:rsidRDefault="00276AE6" w:rsidP="00170BAE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Support students to learn and develop resumes, visual resumes, assessments, interest surveys, etc. Store all documents in a central portfolio (Google drive, physical copies) that students and family can access after graduation! </w:t>
      </w:r>
    </w:p>
    <w:p w14:paraId="79B82632" w14:textId="77777777" w:rsidR="00276AE6" w:rsidRPr="00170BAE" w:rsidRDefault="00276AE6" w:rsidP="00170BAE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170BAE">
        <w:rPr>
          <w:sz w:val="32"/>
          <w:szCs w:val="32"/>
        </w:rPr>
        <w:lastRenderedPageBreak/>
        <w:t>Transition is not just a class…it’s a process that grows and changes along with the student</w:t>
      </w:r>
    </w:p>
    <w:p w14:paraId="289E5596" w14:textId="77777777" w:rsidR="00276AE6" w:rsidRPr="00170BAE" w:rsidRDefault="00276AE6" w:rsidP="00170BAE">
      <w:pPr>
        <w:pStyle w:val="Heading1"/>
      </w:pPr>
      <w:r w:rsidRPr="00170BAE">
        <w:t xml:space="preserve">Business Partners Engagement </w:t>
      </w:r>
    </w:p>
    <w:p w14:paraId="5D461410" w14:textId="77777777" w:rsidR="00276AE6" w:rsidRPr="00170BAE" w:rsidRDefault="00276AE6" w:rsidP="00170BAE">
      <w:pPr>
        <w:pStyle w:val="ListParagraph"/>
        <w:numPr>
          <w:ilvl w:val="0"/>
          <w:numId w:val="24"/>
        </w:numPr>
        <w:rPr>
          <w:sz w:val="32"/>
          <w:szCs w:val="32"/>
        </w:rPr>
      </w:pPr>
      <w:r w:rsidRPr="00170BAE">
        <w:rPr>
          <w:sz w:val="32"/>
          <w:szCs w:val="32"/>
        </w:rPr>
        <w:t>Build relationships!</w:t>
      </w:r>
    </w:p>
    <w:p w14:paraId="647C88F8" w14:textId="77777777" w:rsidR="00276AE6" w:rsidRPr="00170BAE" w:rsidRDefault="00276AE6" w:rsidP="00170BAE">
      <w:pPr>
        <w:pStyle w:val="ListParagraph"/>
        <w:numPr>
          <w:ilvl w:val="0"/>
          <w:numId w:val="24"/>
        </w:numPr>
        <w:rPr>
          <w:sz w:val="32"/>
          <w:szCs w:val="32"/>
        </w:rPr>
      </w:pPr>
      <w:r w:rsidRPr="00170BAE">
        <w:rPr>
          <w:sz w:val="32"/>
          <w:szCs w:val="32"/>
        </w:rPr>
        <w:t>Explore community and personal network- who do you know!</w:t>
      </w:r>
    </w:p>
    <w:p w14:paraId="189F8629" w14:textId="77777777" w:rsidR="00276AE6" w:rsidRPr="00170BAE" w:rsidRDefault="00276AE6" w:rsidP="00170BAE">
      <w:pPr>
        <w:pStyle w:val="ListParagraph"/>
        <w:numPr>
          <w:ilvl w:val="0"/>
          <w:numId w:val="24"/>
        </w:numPr>
        <w:rPr>
          <w:sz w:val="32"/>
          <w:szCs w:val="32"/>
        </w:rPr>
      </w:pPr>
      <w:r w:rsidRPr="00170BAE">
        <w:rPr>
          <w:sz w:val="32"/>
          <w:szCs w:val="32"/>
        </w:rPr>
        <w:t>Use your network!</w:t>
      </w:r>
    </w:p>
    <w:p w14:paraId="3AEA943C" w14:textId="77777777" w:rsidR="00276AE6" w:rsidRPr="00170BAE" w:rsidRDefault="00276AE6" w:rsidP="00170BAE">
      <w:pPr>
        <w:pStyle w:val="ListParagraph"/>
        <w:numPr>
          <w:ilvl w:val="0"/>
          <w:numId w:val="24"/>
        </w:numPr>
        <w:rPr>
          <w:sz w:val="32"/>
          <w:szCs w:val="32"/>
        </w:rPr>
      </w:pPr>
      <w:r w:rsidRPr="00170BAE">
        <w:rPr>
          <w:sz w:val="32"/>
          <w:szCs w:val="32"/>
        </w:rPr>
        <w:t>Connect with businesses who have shared mission and values</w:t>
      </w:r>
    </w:p>
    <w:p w14:paraId="09EFB63D" w14:textId="77777777" w:rsidR="00276AE6" w:rsidRPr="00170BAE" w:rsidRDefault="00276AE6" w:rsidP="00170BAE">
      <w:pPr>
        <w:pStyle w:val="ListParagraph"/>
        <w:numPr>
          <w:ilvl w:val="0"/>
          <w:numId w:val="24"/>
        </w:numPr>
        <w:rPr>
          <w:sz w:val="32"/>
          <w:szCs w:val="32"/>
        </w:rPr>
      </w:pPr>
      <w:r w:rsidRPr="00170BAE">
        <w:rPr>
          <w:sz w:val="32"/>
          <w:szCs w:val="32"/>
        </w:rPr>
        <w:t>Seek small businesses – Avoid red tape!</w:t>
      </w:r>
    </w:p>
    <w:p w14:paraId="4C2F08F8" w14:textId="77777777" w:rsidR="00276AE6" w:rsidRPr="00170BAE" w:rsidRDefault="00276AE6" w:rsidP="00170BAE">
      <w:pPr>
        <w:pStyle w:val="ListParagraph"/>
        <w:numPr>
          <w:ilvl w:val="0"/>
          <w:numId w:val="24"/>
        </w:numPr>
        <w:rPr>
          <w:sz w:val="32"/>
          <w:szCs w:val="32"/>
        </w:rPr>
      </w:pPr>
      <w:r w:rsidRPr="00170BAE">
        <w:rPr>
          <w:sz w:val="32"/>
          <w:szCs w:val="32"/>
        </w:rPr>
        <w:t>Communicate value to business:</w:t>
      </w:r>
    </w:p>
    <w:p w14:paraId="4377DE85" w14:textId="77777777" w:rsidR="00276AE6" w:rsidRPr="00170BAE" w:rsidRDefault="00276AE6" w:rsidP="00170BAE">
      <w:pPr>
        <w:pStyle w:val="ListParagraph"/>
        <w:numPr>
          <w:ilvl w:val="1"/>
          <w:numId w:val="24"/>
        </w:numPr>
        <w:rPr>
          <w:sz w:val="32"/>
          <w:szCs w:val="32"/>
        </w:rPr>
      </w:pPr>
      <w:r w:rsidRPr="00170BAE">
        <w:rPr>
          <w:sz w:val="32"/>
          <w:szCs w:val="32"/>
        </w:rPr>
        <w:t>Pre-screened candidates</w:t>
      </w:r>
    </w:p>
    <w:p w14:paraId="68A078A5" w14:textId="77777777" w:rsidR="00276AE6" w:rsidRPr="00170BAE" w:rsidRDefault="00276AE6" w:rsidP="00170BAE">
      <w:pPr>
        <w:pStyle w:val="ListParagraph"/>
        <w:numPr>
          <w:ilvl w:val="1"/>
          <w:numId w:val="24"/>
        </w:numPr>
        <w:rPr>
          <w:sz w:val="32"/>
          <w:szCs w:val="32"/>
        </w:rPr>
      </w:pPr>
      <w:r w:rsidRPr="00170BAE">
        <w:rPr>
          <w:sz w:val="32"/>
          <w:szCs w:val="32"/>
        </w:rPr>
        <w:t>Demonstrate diverse workforce</w:t>
      </w:r>
    </w:p>
    <w:p w14:paraId="6F413418" w14:textId="77777777" w:rsidR="00276AE6" w:rsidRPr="00170BAE" w:rsidRDefault="00276AE6" w:rsidP="00170BAE">
      <w:pPr>
        <w:pStyle w:val="ListParagraph"/>
        <w:numPr>
          <w:ilvl w:val="1"/>
          <w:numId w:val="24"/>
        </w:numPr>
        <w:rPr>
          <w:sz w:val="32"/>
          <w:szCs w:val="32"/>
        </w:rPr>
      </w:pPr>
      <w:r w:rsidRPr="00170BAE">
        <w:rPr>
          <w:sz w:val="32"/>
          <w:szCs w:val="32"/>
        </w:rPr>
        <w:t>Support local youth</w:t>
      </w:r>
    </w:p>
    <w:p w14:paraId="33787AF9" w14:textId="77777777" w:rsidR="00276AE6" w:rsidRPr="00170BAE" w:rsidRDefault="00276AE6" w:rsidP="00170BAE">
      <w:pPr>
        <w:pStyle w:val="ListParagraph"/>
        <w:numPr>
          <w:ilvl w:val="1"/>
          <w:numId w:val="24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Reduced recruitment costs </w:t>
      </w:r>
    </w:p>
    <w:p w14:paraId="30127ED8" w14:textId="77777777" w:rsidR="00276AE6" w:rsidRPr="00170BAE" w:rsidRDefault="00276AE6" w:rsidP="00170BAE">
      <w:pPr>
        <w:pStyle w:val="Heading1"/>
      </w:pPr>
      <w:r w:rsidRPr="00170BAE">
        <w:t>Meet Henry</w:t>
      </w:r>
    </w:p>
    <w:p w14:paraId="5098FCE2" w14:textId="77777777" w:rsidR="00276AE6" w:rsidRPr="00170BAE" w:rsidRDefault="00276AE6" w:rsidP="00170BAE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170BAE">
        <w:rPr>
          <w:sz w:val="32"/>
          <w:szCs w:val="32"/>
        </w:rPr>
        <w:t>Interests include:</w:t>
      </w:r>
    </w:p>
    <w:p w14:paraId="182A50D5" w14:textId="77777777" w:rsidR="00276AE6" w:rsidRPr="00170BAE" w:rsidRDefault="00276AE6" w:rsidP="00170BAE">
      <w:pPr>
        <w:pStyle w:val="ListParagraph"/>
        <w:numPr>
          <w:ilvl w:val="1"/>
          <w:numId w:val="25"/>
        </w:numPr>
        <w:rPr>
          <w:sz w:val="32"/>
          <w:szCs w:val="32"/>
        </w:rPr>
      </w:pPr>
      <w:r w:rsidRPr="00170BAE">
        <w:rPr>
          <w:sz w:val="32"/>
          <w:szCs w:val="32"/>
        </w:rPr>
        <w:t>Video games</w:t>
      </w:r>
    </w:p>
    <w:p w14:paraId="2A6BAFFB" w14:textId="77777777" w:rsidR="00276AE6" w:rsidRPr="00170BAE" w:rsidRDefault="00276AE6" w:rsidP="00170BAE">
      <w:pPr>
        <w:pStyle w:val="ListParagraph"/>
        <w:numPr>
          <w:ilvl w:val="1"/>
          <w:numId w:val="25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Watching </w:t>
      </w:r>
      <w:proofErr w:type="spellStart"/>
      <w:r w:rsidRPr="00170BAE">
        <w:rPr>
          <w:sz w:val="32"/>
          <w:szCs w:val="32"/>
        </w:rPr>
        <w:t>Youtube</w:t>
      </w:r>
      <w:proofErr w:type="spellEnd"/>
      <w:r w:rsidRPr="00170BAE">
        <w:rPr>
          <w:sz w:val="32"/>
          <w:szCs w:val="32"/>
        </w:rPr>
        <w:t xml:space="preserve"> videos</w:t>
      </w:r>
    </w:p>
    <w:p w14:paraId="004AF74B" w14:textId="77777777" w:rsidR="00276AE6" w:rsidRPr="00170BAE" w:rsidRDefault="00276AE6" w:rsidP="00170BAE">
      <w:pPr>
        <w:pStyle w:val="ListParagraph"/>
        <w:numPr>
          <w:ilvl w:val="1"/>
          <w:numId w:val="25"/>
        </w:numPr>
        <w:rPr>
          <w:sz w:val="32"/>
          <w:szCs w:val="32"/>
        </w:rPr>
      </w:pPr>
      <w:r w:rsidRPr="00170BAE">
        <w:rPr>
          <w:sz w:val="32"/>
          <w:szCs w:val="32"/>
        </w:rPr>
        <w:t>Building model cars</w:t>
      </w:r>
    </w:p>
    <w:p w14:paraId="56FDBA2F" w14:textId="77777777" w:rsidR="00276AE6" w:rsidRPr="00170BAE" w:rsidRDefault="00276AE6" w:rsidP="00170BAE">
      <w:pPr>
        <w:pStyle w:val="ListParagraph"/>
        <w:numPr>
          <w:ilvl w:val="1"/>
          <w:numId w:val="25"/>
        </w:numPr>
        <w:rPr>
          <w:sz w:val="32"/>
          <w:szCs w:val="32"/>
        </w:rPr>
      </w:pPr>
      <w:r w:rsidRPr="00170BAE">
        <w:rPr>
          <w:sz w:val="32"/>
          <w:szCs w:val="32"/>
        </w:rPr>
        <w:t>Going to Wawa after school to get a snack</w:t>
      </w:r>
    </w:p>
    <w:p w14:paraId="5EDC70EB" w14:textId="77777777" w:rsidR="00276AE6" w:rsidRPr="00170BAE" w:rsidRDefault="00276AE6" w:rsidP="00170BAE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170BAE">
        <w:rPr>
          <w:sz w:val="32"/>
          <w:szCs w:val="32"/>
        </w:rPr>
        <w:t>Other Considerations:</w:t>
      </w:r>
    </w:p>
    <w:p w14:paraId="49E4D969" w14:textId="77777777" w:rsidR="00276AE6" w:rsidRPr="00170BAE" w:rsidRDefault="00276AE6" w:rsidP="00170BAE">
      <w:pPr>
        <w:pStyle w:val="ListParagraph"/>
        <w:numPr>
          <w:ilvl w:val="1"/>
          <w:numId w:val="25"/>
        </w:numPr>
        <w:rPr>
          <w:sz w:val="32"/>
          <w:szCs w:val="32"/>
        </w:rPr>
      </w:pPr>
      <w:r w:rsidRPr="00170BAE">
        <w:rPr>
          <w:sz w:val="32"/>
          <w:szCs w:val="32"/>
        </w:rPr>
        <w:t>Dislikes getting up early</w:t>
      </w:r>
    </w:p>
    <w:p w14:paraId="6B757C84" w14:textId="77777777" w:rsidR="00276AE6" w:rsidRPr="00170BAE" w:rsidRDefault="00276AE6" w:rsidP="00170BAE">
      <w:pPr>
        <w:pStyle w:val="ListParagraph"/>
        <w:numPr>
          <w:ilvl w:val="1"/>
          <w:numId w:val="25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Can be overwhelmed with too many tasks </w:t>
      </w:r>
    </w:p>
    <w:p w14:paraId="1536B8F6" w14:textId="77777777" w:rsidR="00276AE6" w:rsidRPr="00170BAE" w:rsidRDefault="00276AE6" w:rsidP="00170BAE">
      <w:pPr>
        <w:pStyle w:val="ListParagraph"/>
        <w:numPr>
          <w:ilvl w:val="1"/>
          <w:numId w:val="25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Likes to work independently in quiet settings </w:t>
      </w:r>
    </w:p>
    <w:p w14:paraId="6F626325" w14:textId="77777777" w:rsidR="00276AE6" w:rsidRPr="00170BAE" w:rsidRDefault="00276AE6" w:rsidP="00170BAE">
      <w:pPr>
        <w:pStyle w:val="ListParagraph"/>
        <w:numPr>
          <w:ilvl w:val="1"/>
          <w:numId w:val="25"/>
        </w:numPr>
        <w:rPr>
          <w:sz w:val="32"/>
          <w:szCs w:val="32"/>
        </w:rPr>
      </w:pPr>
      <w:r w:rsidRPr="00170BAE">
        <w:rPr>
          <w:sz w:val="32"/>
          <w:szCs w:val="32"/>
        </w:rPr>
        <w:t xml:space="preserve">Wants to work at Wawa </w:t>
      </w:r>
    </w:p>
    <w:p w14:paraId="25C0E6EE" w14:textId="77777777" w:rsidR="00276AE6" w:rsidRPr="00170BAE" w:rsidRDefault="00276AE6" w:rsidP="00170BAE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170BAE">
        <w:rPr>
          <w:sz w:val="32"/>
          <w:szCs w:val="32"/>
        </w:rPr>
        <w:t>What employment experience would beneficial for Henry?</w:t>
      </w:r>
    </w:p>
    <w:p w14:paraId="7467F826" w14:textId="77777777" w:rsidR="00276AE6" w:rsidRPr="00170BAE" w:rsidRDefault="00276AE6" w:rsidP="00170BAE">
      <w:pPr>
        <w:pStyle w:val="Heading1"/>
      </w:pPr>
      <w:r w:rsidRPr="00170BAE">
        <w:t xml:space="preserve">Sharing Success </w:t>
      </w:r>
    </w:p>
    <w:p w14:paraId="53A7B2C7" w14:textId="77777777" w:rsidR="00276AE6" w:rsidRPr="00170BAE" w:rsidRDefault="00276AE6" w:rsidP="00170BAE">
      <w:pPr>
        <w:pStyle w:val="Heading2"/>
        <w:rPr>
          <w:sz w:val="32"/>
          <w:szCs w:val="32"/>
        </w:rPr>
      </w:pPr>
      <w:r w:rsidRPr="00170BAE">
        <w:rPr>
          <w:sz w:val="32"/>
          <w:szCs w:val="32"/>
        </w:rPr>
        <w:t>Meet John</w:t>
      </w:r>
    </w:p>
    <w:p w14:paraId="63826890" w14:textId="77777777" w:rsidR="00276AE6" w:rsidRPr="00170BAE" w:rsidRDefault="00276AE6" w:rsidP="00170BAE">
      <w:pPr>
        <w:pStyle w:val="ListParagraph"/>
        <w:numPr>
          <w:ilvl w:val="0"/>
          <w:numId w:val="26"/>
        </w:numPr>
        <w:rPr>
          <w:rStyle w:val="Emphasis"/>
          <w:sz w:val="32"/>
          <w:szCs w:val="32"/>
        </w:rPr>
      </w:pPr>
      <w:r w:rsidRPr="00170BAE">
        <w:rPr>
          <w:rStyle w:val="Emphasis"/>
          <w:sz w:val="32"/>
          <w:szCs w:val="32"/>
        </w:rPr>
        <w:t>Picture of John standing in front of  shelves of ceramics</w:t>
      </w:r>
    </w:p>
    <w:p w14:paraId="15C908AD" w14:textId="77777777" w:rsidR="00276AE6" w:rsidRPr="00170BAE" w:rsidRDefault="00276AE6" w:rsidP="00170BAE">
      <w:pPr>
        <w:pStyle w:val="ListParagraph"/>
        <w:numPr>
          <w:ilvl w:val="0"/>
          <w:numId w:val="26"/>
        </w:numPr>
        <w:rPr>
          <w:rStyle w:val="Emphasis"/>
          <w:sz w:val="32"/>
          <w:szCs w:val="32"/>
        </w:rPr>
      </w:pPr>
      <w:r w:rsidRPr="00170BAE">
        <w:rPr>
          <w:rStyle w:val="Emphasis"/>
          <w:sz w:val="32"/>
          <w:szCs w:val="32"/>
        </w:rPr>
        <w:t>Picture of ceramic dinosaur</w:t>
      </w:r>
    </w:p>
    <w:p w14:paraId="5C5E8C25" w14:textId="23E46AD4" w:rsidR="00276AE6" w:rsidRPr="00170BAE" w:rsidRDefault="00276AE6" w:rsidP="00170BAE">
      <w:pPr>
        <w:pStyle w:val="ListParagraph"/>
        <w:numPr>
          <w:ilvl w:val="0"/>
          <w:numId w:val="26"/>
        </w:numPr>
        <w:rPr>
          <w:rStyle w:val="Emphasis"/>
          <w:sz w:val="32"/>
          <w:szCs w:val="32"/>
        </w:rPr>
      </w:pPr>
      <w:r w:rsidRPr="00170BAE">
        <w:rPr>
          <w:rStyle w:val="Emphasis"/>
          <w:sz w:val="32"/>
          <w:szCs w:val="32"/>
        </w:rPr>
        <w:t>Picture of John sitting in fron</w:t>
      </w:r>
      <w:r w:rsidR="00170BAE" w:rsidRPr="00170BAE">
        <w:rPr>
          <w:rStyle w:val="Emphasis"/>
          <w:sz w:val="32"/>
          <w:szCs w:val="32"/>
        </w:rPr>
        <w:t>t</w:t>
      </w:r>
      <w:r w:rsidRPr="00170BAE">
        <w:rPr>
          <w:rStyle w:val="Emphasis"/>
          <w:sz w:val="32"/>
          <w:szCs w:val="32"/>
        </w:rPr>
        <w:t xml:space="preserve"> of several ceramic creations</w:t>
      </w:r>
    </w:p>
    <w:p w14:paraId="3233433B" w14:textId="77777777" w:rsidR="00276AE6" w:rsidRPr="00170BAE" w:rsidRDefault="00276AE6" w:rsidP="00170BAE">
      <w:pPr>
        <w:pStyle w:val="Heading1"/>
      </w:pPr>
      <w:r w:rsidRPr="00170BAE">
        <w:lastRenderedPageBreak/>
        <w:t>Connect with SPIN</w:t>
      </w:r>
    </w:p>
    <w:p w14:paraId="73A6F576" w14:textId="77777777" w:rsidR="00276AE6" w:rsidRPr="00170BAE" w:rsidRDefault="00276AE6" w:rsidP="00276AE6">
      <w:pPr>
        <w:rPr>
          <w:sz w:val="32"/>
          <w:szCs w:val="32"/>
        </w:rPr>
      </w:pPr>
      <w:r w:rsidRPr="00170BAE">
        <w:rPr>
          <w:sz w:val="32"/>
          <w:szCs w:val="32"/>
        </w:rPr>
        <w:t>To learn more about what services SPIN can offer, please contact:</w:t>
      </w:r>
    </w:p>
    <w:p w14:paraId="6723B78F" w14:textId="77777777" w:rsidR="00276AE6" w:rsidRPr="00170BAE" w:rsidRDefault="00276AE6" w:rsidP="00276AE6">
      <w:pPr>
        <w:rPr>
          <w:sz w:val="32"/>
          <w:szCs w:val="32"/>
        </w:rPr>
      </w:pPr>
      <w:r w:rsidRPr="00170BAE">
        <w:rPr>
          <w:sz w:val="32"/>
          <w:szCs w:val="32"/>
        </w:rPr>
        <w:t>215-698-3079</w:t>
      </w:r>
    </w:p>
    <w:p w14:paraId="6045E75A" w14:textId="77777777" w:rsidR="00276AE6" w:rsidRPr="00170BAE" w:rsidRDefault="00276AE6" w:rsidP="00276AE6">
      <w:pPr>
        <w:rPr>
          <w:sz w:val="32"/>
          <w:szCs w:val="32"/>
        </w:rPr>
      </w:pPr>
      <w:hyperlink r:id="rId5" w:history="1">
        <w:r w:rsidRPr="00170BAE">
          <w:rPr>
            <w:rStyle w:val="Hyperlink"/>
            <w:sz w:val="32"/>
            <w:szCs w:val="32"/>
          </w:rPr>
          <w:t>Employmentservices@spininc.org</w:t>
        </w:r>
      </w:hyperlink>
      <w:r w:rsidRPr="00170BAE">
        <w:rPr>
          <w:sz w:val="32"/>
          <w:szCs w:val="32"/>
        </w:rPr>
        <w:t xml:space="preserve"> </w:t>
      </w:r>
    </w:p>
    <w:p w14:paraId="74C951F1" w14:textId="77777777" w:rsidR="00276AE6" w:rsidRPr="00170BAE" w:rsidRDefault="00276AE6" w:rsidP="00276AE6">
      <w:pPr>
        <w:rPr>
          <w:sz w:val="32"/>
          <w:szCs w:val="32"/>
        </w:rPr>
      </w:pPr>
      <w:r w:rsidRPr="00170BAE">
        <w:rPr>
          <w:sz w:val="32"/>
          <w:szCs w:val="32"/>
        </w:rPr>
        <w:t>Thank you!</w:t>
      </w:r>
    </w:p>
    <w:p w14:paraId="6A597A1E" w14:textId="77777777" w:rsidR="00276AE6" w:rsidRPr="00170BAE" w:rsidRDefault="00276AE6" w:rsidP="00170BAE">
      <w:pPr>
        <w:pStyle w:val="Heading2"/>
        <w:rPr>
          <w:sz w:val="32"/>
          <w:szCs w:val="32"/>
        </w:rPr>
      </w:pPr>
      <w:r w:rsidRPr="00170BAE">
        <w:rPr>
          <w:sz w:val="32"/>
          <w:szCs w:val="32"/>
        </w:rPr>
        <w:t xml:space="preserve">Chelsea </w:t>
      </w:r>
      <w:proofErr w:type="spellStart"/>
      <w:r w:rsidRPr="00170BAE">
        <w:rPr>
          <w:sz w:val="32"/>
          <w:szCs w:val="32"/>
        </w:rPr>
        <w:t>Lutts</w:t>
      </w:r>
      <w:proofErr w:type="spellEnd"/>
    </w:p>
    <w:p w14:paraId="05AEBC93" w14:textId="77777777" w:rsidR="00276AE6" w:rsidRPr="00170BAE" w:rsidRDefault="00276AE6" w:rsidP="00276AE6">
      <w:pPr>
        <w:rPr>
          <w:sz w:val="32"/>
          <w:szCs w:val="32"/>
        </w:rPr>
      </w:pPr>
      <w:hyperlink r:id="rId6" w:history="1">
        <w:r w:rsidRPr="00170BAE">
          <w:rPr>
            <w:rStyle w:val="Hyperlink"/>
            <w:sz w:val="32"/>
            <w:szCs w:val="32"/>
          </w:rPr>
          <w:t>clutts@spininc.org</w:t>
        </w:r>
      </w:hyperlink>
      <w:r w:rsidRPr="00170BAE">
        <w:rPr>
          <w:sz w:val="32"/>
          <w:szCs w:val="32"/>
        </w:rPr>
        <w:t xml:space="preserve"> </w:t>
      </w:r>
    </w:p>
    <w:p w14:paraId="1B85078E" w14:textId="77777777" w:rsidR="00276AE6" w:rsidRPr="00170BAE" w:rsidRDefault="00276AE6" w:rsidP="00170BAE">
      <w:pPr>
        <w:pStyle w:val="Heading2"/>
        <w:rPr>
          <w:sz w:val="32"/>
          <w:szCs w:val="32"/>
        </w:rPr>
      </w:pPr>
      <w:r w:rsidRPr="00170BAE">
        <w:rPr>
          <w:sz w:val="32"/>
          <w:szCs w:val="32"/>
        </w:rPr>
        <w:t>Kate Schultz</w:t>
      </w:r>
    </w:p>
    <w:p w14:paraId="0EB3C98E" w14:textId="15BBF807" w:rsidR="00276AE6" w:rsidRPr="00170BAE" w:rsidRDefault="00276AE6" w:rsidP="00276AE6">
      <w:pPr>
        <w:rPr>
          <w:sz w:val="32"/>
          <w:szCs w:val="32"/>
        </w:rPr>
      </w:pPr>
      <w:hyperlink r:id="rId7" w:history="1">
        <w:r w:rsidRPr="00170BAE">
          <w:rPr>
            <w:rStyle w:val="Hyperlink"/>
            <w:sz w:val="32"/>
            <w:szCs w:val="32"/>
          </w:rPr>
          <w:t>kschultz@spininc.org</w:t>
        </w:r>
      </w:hyperlink>
      <w:r w:rsidRPr="00170BAE">
        <w:rPr>
          <w:sz w:val="32"/>
          <w:szCs w:val="32"/>
        </w:rPr>
        <w:t xml:space="preserve">  </w:t>
      </w:r>
    </w:p>
    <w:p w14:paraId="2247F7D2" w14:textId="77777777" w:rsidR="00276AE6" w:rsidRPr="00170BAE" w:rsidRDefault="00276AE6" w:rsidP="00170BAE">
      <w:pPr>
        <w:pStyle w:val="Heading2"/>
        <w:rPr>
          <w:sz w:val="32"/>
          <w:szCs w:val="32"/>
        </w:rPr>
      </w:pPr>
      <w:r w:rsidRPr="00170BAE">
        <w:rPr>
          <w:sz w:val="32"/>
          <w:szCs w:val="32"/>
        </w:rPr>
        <w:t>Lyndsay Werner</w:t>
      </w:r>
    </w:p>
    <w:p w14:paraId="3DFB05B6" w14:textId="77777777" w:rsidR="00276AE6" w:rsidRPr="00170BAE" w:rsidRDefault="00276AE6" w:rsidP="00276AE6">
      <w:pPr>
        <w:rPr>
          <w:sz w:val="32"/>
          <w:szCs w:val="32"/>
        </w:rPr>
      </w:pPr>
      <w:hyperlink r:id="rId8" w:history="1">
        <w:r w:rsidRPr="00170BAE">
          <w:rPr>
            <w:rStyle w:val="Hyperlink"/>
            <w:sz w:val="32"/>
            <w:szCs w:val="32"/>
          </w:rPr>
          <w:t>Lwerner@spininc.org</w:t>
        </w:r>
      </w:hyperlink>
      <w:r w:rsidRPr="00170BAE">
        <w:rPr>
          <w:sz w:val="32"/>
          <w:szCs w:val="32"/>
        </w:rPr>
        <w:t xml:space="preserve"> </w:t>
      </w:r>
    </w:p>
    <w:p w14:paraId="6216E976" w14:textId="77777777" w:rsidR="00276AE6" w:rsidRPr="00170BAE" w:rsidRDefault="00276AE6" w:rsidP="00276AE6">
      <w:pPr>
        <w:rPr>
          <w:sz w:val="32"/>
          <w:szCs w:val="32"/>
        </w:rPr>
      </w:pPr>
      <w:r w:rsidRPr="00170BAE">
        <w:rPr>
          <w:sz w:val="32"/>
          <w:szCs w:val="32"/>
        </w:rPr>
        <w:tab/>
      </w:r>
      <w:r w:rsidRPr="00170BAE">
        <w:rPr>
          <w:sz w:val="32"/>
          <w:szCs w:val="32"/>
        </w:rPr>
        <w:tab/>
      </w:r>
      <w:r w:rsidRPr="00170BAE">
        <w:rPr>
          <w:sz w:val="32"/>
          <w:szCs w:val="32"/>
        </w:rPr>
        <w:tab/>
      </w:r>
    </w:p>
    <w:p w14:paraId="521DDDE9" w14:textId="77777777" w:rsidR="00DE3FF8" w:rsidRPr="00170BAE" w:rsidRDefault="00DE3FF8" w:rsidP="00276AE6">
      <w:pPr>
        <w:rPr>
          <w:sz w:val="32"/>
          <w:szCs w:val="32"/>
        </w:rPr>
      </w:pPr>
    </w:p>
    <w:sectPr w:rsidR="00DE3FF8" w:rsidRPr="00170BAE" w:rsidSect="00276A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5F5"/>
    <w:multiLevelType w:val="multilevel"/>
    <w:tmpl w:val="343E84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E57867"/>
    <w:multiLevelType w:val="hybridMultilevel"/>
    <w:tmpl w:val="C256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7DD0"/>
    <w:multiLevelType w:val="hybridMultilevel"/>
    <w:tmpl w:val="C0E4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2874"/>
    <w:multiLevelType w:val="hybridMultilevel"/>
    <w:tmpl w:val="4EE409FA"/>
    <w:lvl w:ilvl="0" w:tplc="FC667AE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7DCB"/>
    <w:multiLevelType w:val="hybridMultilevel"/>
    <w:tmpl w:val="6658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333C"/>
    <w:multiLevelType w:val="hybridMultilevel"/>
    <w:tmpl w:val="78D27E1E"/>
    <w:lvl w:ilvl="0" w:tplc="FC667AE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08B6"/>
    <w:multiLevelType w:val="hybridMultilevel"/>
    <w:tmpl w:val="BA8E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00C7"/>
    <w:multiLevelType w:val="hybridMultilevel"/>
    <w:tmpl w:val="2D1613C6"/>
    <w:lvl w:ilvl="0" w:tplc="64660BC6">
      <w:start w:val="7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5B6D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BC874A2"/>
    <w:multiLevelType w:val="hybridMultilevel"/>
    <w:tmpl w:val="95D4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82498"/>
    <w:multiLevelType w:val="hybridMultilevel"/>
    <w:tmpl w:val="3FDA17AA"/>
    <w:lvl w:ilvl="0" w:tplc="BB5895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64C"/>
    <w:multiLevelType w:val="hybridMultilevel"/>
    <w:tmpl w:val="5E64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F6FCB"/>
    <w:multiLevelType w:val="hybridMultilevel"/>
    <w:tmpl w:val="F7F892AA"/>
    <w:lvl w:ilvl="0" w:tplc="2E0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C39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24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AF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2C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48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2C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ED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6F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051241"/>
    <w:multiLevelType w:val="multilevel"/>
    <w:tmpl w:val="375E92BA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35FD1"/>
    <w:multiLevelType w:val="hybridMultilevel"/>
    <w:tmpl w:val="375E92BA"/>
    <w:lvl w:ilvl="0" w:tplc="31BEBDA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C04EC"/>
    <w:multiLevelType w:val="hybridMultilevel"/>
    <w:tmpl w:val="015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A74FF"/>
    <w:multiLevelType w:val="hybridMultilevel"/>
    <w:tmpl w:val="666E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C1281"/>
    <w:multiLevelType w:val="hybridMultilevel"/>
    <w:tmpl w:val="0C72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F6ACC"/>
    <w:multiLevelType w:val="hybridMultilevel"/>
    <w:tmpl w:val="E9A4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61379"/>
    <w:multiLevelType w:val="hybridMultilevel"/>
    <w:tmpl w:val="87D0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76827"/>
    <w:multiLevelType w:val="hybridMultilevel"/>
    <w:tmpl w:val="D8C2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472D9"/>
    <w:multiLevelType w:val="hybridMultilevel"/>
    <w:tmpl w:val="8D2C3F96"/>
    <w:lvl w:ilvl="0" w:tplc="E0522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A4A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04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8F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89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C9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C8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A3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2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705D42"/>
    <w:multiLevelType w:val="hybridMultilevel"/>
    <w:tmpl w:val="F8EC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B4360"/>
    <w:multiLevelType w:val="hybridMultilevel"/>
    <w:tmpl w:val="DF1E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84186"/>
    <w:multiLevelType w:val="multilevel"/>
    <w:tmpl w:val="4EE409FA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71E85"/>
    <w:multiLevelType w:val="hybridMultilevel"/>
    <w:tmpl w:val="303E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3"/>
  </w:num>
  <w:num w:numId="7">
    <w:abstractNumId w:val="24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23"/>
  </w:num>
  <w:num w:numId="13">
    <w:abstractNumId w:val="22"/>
  </w:num>
  <w:num w:numId="14">
    <w:abstractNumId w:val="11"/>
  </w:num>
  <w:num w:numId="15">
    <w:abstractNumId w:val="2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1"/>
  </w:num>
  <w:num w:numId="21">
    <w:abstractNumId w:val="16"/>
  </w:num>
  <w:num w:numId="22">
    <w:abstractNumId w:val="25"/>
  </w:num>
  <w:num w:numId="23">
    <w:abstractNumId w:val="6"/>
  </w:num>
  <w:num w:numId="24">
    <w:abstractNumId w:val="18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E6"/>
    <w:rsid w:val="00170BAE"/>
    <w:rsid w:val="00276AE6"/>
    <w:rsid w:val="00DE3FF8"/>
    <w:rsid w:val="00E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0D18"/>
  <w14:defaultImageDpi w14:val="32767"/>
  <w15:chartTrackingRefBased/>
  <w15:docId w15:val="{5B0F300B-C26D-2149-A3BF-9FD2EAA6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A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B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6AE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76A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A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A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6AE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6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6A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6AE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70B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70BA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438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65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8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8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0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3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4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7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7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2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3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3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6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7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7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erner@spinin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chultz@spin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tts@spininc.org" TargetMode="External"/><Relationship Id="rId5" Type="http://schemas.openxmlformats.org/officeDocument/2006/relationships/hyperlink" Target="mailto:Employmentservices@spinin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2019-05-20T20:48:00Z</dcterms:created>
  <dcterms:modified xsi:type="dcterms:W3CDTF">2019-05-20T21:03:00Z</dcterms:modified>
</cp:coreProperties>
</file>