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22AA" w14:textId="77777777" w:rsidR="000E57CD" w:rsidRPr="000E57CD" w:rsidRDefault="000E57CD" w:rsidP="000E57CD">
      <w:pPr>
        <w:pStyle w:val="Title"/>
        <w:rPr>
          <w:sz w:val="32"/>
          <w:szCs w:val="32"/>
        </w:rPr>
      </w:pPr>
      <w:r w:rsidRPr="000E57CD">
        <w:rPr>
          <w:sz w:val="32"/>
          <w:szCs w:val="32"/>
        </w:rPr>
        <w:t>The Clubhouse Model of Supported Employment</w:t>
      </w:r>
    </w:p>
    <w:p w14:paraId="4EB4BEAE" w14:textId="0443AA5C" w:rsidR="000E57CD" w:rsidRPr="000E57CD" w:rsidRDefault="000E57CD" w:rsidP="000E57CD">
      <w:pPr>
        <w:pStyle w:val="Subtitle"/>
        <w:rPr>
          <w:sz w:val="32"/>
          <w:szCs w:val="32"/>
        </w:rPr>
      </w:pPr>
      <w:r w:rsidRPr="000E57CD">
        <w:rPr>
          <w:sz w:val="32"/>
          <w:szCs w:val="32"/>
        </w:rPr>
        <w:t>Employment Services for the Behavioral Health Population</w:t>
      </w:r>
    </w:p>
    <w:p w14:paraId="0703FAC5" w14:textId="77777777" w:rsidR="000E57CD" w:rsidRPr="000E57CD" w:rsidRDefault="000E57CD" w:rsidP="000E57CD">
      <w:pPr>
        <w:pStyle w:val="Heading1"/>
      </w:pPr>
      <w:r w:rsidRPr="000E57CD">
        <w:t>Introductions</w:t>
      </w:r>
    </w:p>
    <w:p w14:paraId="3EB81E13" w14:textId="77777777" w:rsidR="000E57CD" w:rsidRPr="000E57CD" w:rsidRDefault="000E57CD" w:rsidP="000E57CD">
      <w:pPr>
        <w:pStyle w:val="ListParagraph"/>
        <w:numPr>
          <w:ilvl w:val="0"/>
          <w:numId w:val="16"/>
        </w:numPr>
        <w:rPr>
          <w:sz w:val="32"/>
          <w:szCs w:val="32"/>
        </w:rPr>
      </w:pPr>
      <w:r w:rsidRPr="000E57CD">
        <w:rPr>
          <w:sz w:val="32"/>
          <w:szCs w:val="32"/>
        </w:rPr>
        <w:t xml:space="preserve">Skyler </w:t>
      </w:r>
      <w:proofErr w:type="spellStart"/>
      <w:r w:rsidRPr="000E57CD">
        <w:rPr>
          <w:sz w:val="32"/>
          <w:szCs w:val="32"/>
        </w:rPr>
        <w:t>Deitrick</w:t>
      </w:r>
      <w:proofErr w:type="spellEnd"/>
    </w:p>
    <w:p w14:paraId="386695D2" w14:textId="77777777" w:rsidR="000E57CD" w:rsidRPr="000E57CD" w:rsidRDefault="000E57CD" w:rsidP="000E57CD">
      <w:pPr>
        <w:pStyle w:val="ListParagraph"/>
        <w:numPr>
          <w:ilvl w:val="1"/>
          <w:numId w:val="16"/>
        </w:numPr>
        <w:rPr>
          <w:sz w:val="32"/>
          <w:szCs w:val="32"/>
        </w:rPr>
      </w:pPr>
      <w:r w:rsidRPr="000E57CD">
        <w:rPr>
          <w:sz w:val="32"/>
          <w:szCs w:val="32"/>
        </w:rPr>
        <w:t>Staff – 5 years</w:t>
      </w:r>
    </w:p>
    <w:p w14:paraId="528E67BD" w14:textId="77777777" w:rsidR="000E57CD" w:rsidRPr="000E57CD" w:rsidRDefault="000E57CD" w:rsidP="000E57CD">
      <w:pPr>
        <w:pStyle w:val="ListParagraph"/>
        <w:numPr>
          <w:ilvl w:val="1"/>
          <w:numId w:val="16"/>
        </w:numPr>
        <w:rPr>
          <w:sz w:val="32"/>
          <w:szCs w:val="32"/>
        </w:rPr>
      </w:pPr>
      <w:proofErr w:type="spellStart"/>
      <w:r w:rsidRPr="000E57CD">
        <w:rPr>
          <w:sz w:val="32"/>
          <w:szCs w:val="32"/>
        </w:rPr>
        <w:t>Workabilities</w:t>
      </w:r>
      <w:proofErr w:type="spellEnd"/>
      <w:r w:rsidRPr="000E57CD">
        <w:rPr>
          <w:sz w:val="32"/>
          <w:szCs w:val="32"/>
        </w:rPr>
        <w:t xml:space="preserve"> Clubhouse</w:t>
      </w:r>
    </w:p>
    <w:p w14:paraId="3C2E9E51" w14:textId="77777777" w:rsidR="000E57CD" w:rsidRPr="000E57CD" w:rsidRDefault="000E57CD" w:rsidP="000E57CD">
      <w:pPr>
        <w:pStyle w:val="ListParagraph"/>
        <w:numPr>
          <w:ilvl w:val="1"/>
          <w:numId w:val="16"/>
        </w:numPr>
        <w:rPr>
          <w:sz w:val="32"/>
          <w:szCs w:val="32"/>
        </w:rPr>
      </w:pPr>
      <w:r w:rsidRPr="000E57CD">
        <w:rPr>
          <w:sz w:val="32"/>
          <w:szCs w:val="32"/>
        </w:rPr>
        <w:t>Sunbury, PA</w:t>
      </w:r>
    </w:p>
    <w:p w14:paraId="637C6F67" w14:textId="77777777" w:rsidR="000E57CD" w:rsidRPr="000E57CD" w:rsidRDefault="000E57CD" w:rsidP="000E57CD">
      <w:pPr>
        <w:pStyle w:val="ListParagraph"/>
        <w:numPr>
          <w:ilvl w:val="0"/>
          <w:numId w:val="16"/>
        </w:numPr>
        <w:rPr>
          <w:sz w:val="32"/>
          <w:szCs w:val="32"/>
        </w:rPr>
      </w:pPr>
      <w:r w:rsidRPr="000E57CD">
        <w:rPr>
          <w:sz w:val="32"/>
          <w:szCs w:val="32"/>
        </w:rPr>
        <w:t>Ed Morales</w:t>
      </w:r>
      <w:bookmarkStart w:id="0" w:name="_GoBack"/>
      <w:bookmarkEnd w:id="0"/>
    </w:p>
    <w:p w14:paraId="37CAA46D" w14:textId="77777777" w:rsidR="000E57CD" w:rsidRPr="000E57CD" w:rsidRDefault="000E57CD" w:rsidP="000E57CD">
      <w:pPr>
        <w:pStyle w:val="ListParagraph"/>
        <w:numPr>
          <w:ilvl w:val="1"/>
          <w:numId w:val="16"/>
        </w:numPr>
        <w:rPr>
          <w:sz w:val="32"/>
          <w:szCs w:val="32"/>
        </w:rPr>
      </w:pPr>
      <w:r w:rsidRPr="000E57CD">
        <w:rPr>
          <w:sz w:val="32"/>
          <w:szCs w:val="32"/>
        </w:rPr>
        <w:t>Staff-3 years</w:t>
      </w:r>
    </w:p>
    <w:p w14:paraId="7412B38D" w14:textId="77777777" w:rsidR="000E57CD" w:rsidRPr="000E57CD" w:rsidRDefault="000E57CD" w:rsidP="000E57CD">
      <w:pPr>
        <w:pStyle w:val="ListParagraph"/>
        <w:numPr>
          <w:ilvl w:val="1"/>
          <w:numId w:val="16"/>
        </w:numPr>
        <w:rPr>
          <w:sz w:val="32"/>
          <w:szCs w:val="32"/>
        </w:rPr>
      </w:pPr>
      <w:proofErr w:type="spellStart"/>
      <w:r w:rsidRPr="000E57CD">
        <w:rPr>
          <w:sz w:val="32"/>
          <w:szCs w:val="32"/>
        </w:rPr>
        <w:t>Workabilities</w:t>
      </w:r>
      <w:proofErr w:type="spellEnd"/>
      <w:r w:rsidRPr="000E57CD">
        <w:rPr>
          <w:sz w:val="32"/>
          <w:szCs w:val="32"/>
        </w:rPr>
        <w:t xml:space="preserve"> Clubhouse</w:t>
      </w:r>
    </w:p>
    <w:p w14:paraId="0C7F0CC8" w14:textId="77777777" w:rsidR="000E57CD" w:rsidRPr="000E57CD" w:rsidRDefault="000E57CD" w:rsidP="000E57CD">
      <w:pPr>
        <w:pStyle w:val="ListParagraph"/>
        <w:numPr>
          <w:ilvl w:val="1"/>
          <w:numId w:val="16"/>
        </w:numPr>
        <w:rPr>
          <w:sz w:val="32"/>
          <w:szCs w:val="32"/>
        </w:rPr>
      </w:pPr>
      <w:r w:rsidRPr="000E57CD">
        <w:rPr>
          <w:sz w:val="32"/>
          <w:szCs w:val="32"/>
        </w:rPr>
        <w:t>Sunbury, PA</w:t>
      </w:r>
    </w:p>
    <w:p w14:paraId="0119FF25" w14:textId="77777777" w:rsidR="000E57CD" w:rsidRPr="000E57CD" w:rsidRDefault="000E57CD" w:rsidP="000E57CD">
      <w:pPr>
        <w:pStyle w:val="ListParagraph"/>
        <w:numPr>
          <w:ilvl w:val="0"/>
          <w:numId w:val="16"/>
        </w:numPr>
        <w:rPr>
          <w:sz w:val="32"/>
          <w:szCs w:val="32"/>
        </w:rPr>
      </w:pPr>
      <w:r w:rsidRPr="000E57CD">
        <w:rPr>
          <w:sz w:val="32"/>
          <w:szCs w:val="32"/>
        </w:rPr>
        <w:t xml:space="preserve">Karen </w:t>
      </w:r>
      <w:proofErr w:type="spellStart"/>
      <w:r w:rsidRPr="000E57CD">
        <w:rPr>
          <w:sz w:val="32"/>
          <w:szCs w:val="32"/>
        </w:rPr>
        <w:t>Grentz</w:t>
      </w:r>
      <w:proofErr w:type="spellEnd"/>
    </w:p>
    <w:p w14:paraId="5D5DE18B" w14:textId="77777777" w:rsidR="000E57CD" w:rsidRPr="000E57CD" w:rsidRDefault="000E57CD" w:rsidP="000E57CD">
      <w:pPr>
        <w:pStyle w:val="ListParagraph"/>
        <w:numPr>
          <w:ilvl w:val="1"/>
          <w:numId w:val="16"/>
        </w:numPr>
        <w:rPr>
          <w:sz w:val="32"/>
          <w:szCs w:val="32"/>
        </w:rPr>
      </w:pPr>
      <w:r w:rsidRPr="000E57CD">
        <w:rPr>
          <w:sz w:val="32"/>
          <w:szCs w:val="32"/>
        </w:rPr>
        <w:t>Staff – 13 years</w:t>
      </w:r>
    </w:p>
    <w:p w14:paraId="75A266B0" w14:textId="77777777" w:rsidR="000E57CD" w:rsidRPr="000E57CD" w:rsidRDefault="000E57CD" w:rsidP="000E57CD">
      <w:pPr>
        <w:pStyle w:val="ListParagraph"/>
        <w:numPr>
          <w:ilvl w:val="1"/>
          <w:numId w:val="16"/>
        </w:numPr>
        <w:rPr>
          <w:sz w:val="32"/>
          <w:szCs w:val="32"/>
        </w:rPr>
      </w:pPr>
      <w:r w:rsidRPr="000E57CD">
        <w:rPr>
          <w:sz w:val="32"/>
          <w:szCs w:val="32"/>
        </w:rPr>
        <w:t>Commerce Park Clubhouse</w:t>
      </w:r>
    </w:p>
    <w:p w14:paraId="724A6765" w14:textId="77777777" w:rsidR="000E57CD" w:rsidRPr="000E57CD" w:rsidRDefault="000E57CD" w:rsidP="000E57CD">
      <w:pPr>
        <w:pStyle w:val="ListParagraph"/>
        <w:numPr>
          <w:ilvl w:val="1"/>
          <w:numId w:val="16"/>
        </w:numPr>
        <w:rPr>
          <w:sz w:val="32"/>
          <w:szCs w:val="32"/>
        </w:rPr>
      </w:pPr>
      <w:r w:rsidRPr="000E57CD">
        <w:rPr>
          <w:sz w:val="32"/>
          <w:szCs w:val="32"/>
        </w:rPr>
        <w:t>Williamsport, PA</w:t>
      </w:r>
    </w:p>
    <w:p w14:paraId="2B6D7877" w14:textId="77777777" w:rsidR="000E57CD" w:rsidRPr="000E57CD" w:rsidRDefault="000E57CD" w:rsidP="000E57CD">
      <w:pPr>
        <w:pStyle w:val="Heading1"/>
      </w:pPr>
      <w:r w:rsidRPr="000E57CD">
        <w:t>What is a Clubhouse?</w:t>
      </w:r>
    </w:p>
    <w:p w14:paraId="21B340ED" w14:textId="77777777" w:rsidR="00000000" w:rsidRPr="000E57CD" w:rsidRDefault="000E57CD" w:rsidP="000E57CD">
      <w:pPr>
        <w:numPr>
          <w:ilvl w:val="0"/>
          <w:numId w:val="1"/>
        </w:numPr>
        <w:rPr>
          <w:sz w:val="32"/>
          <w:szCs w:val="32"/>
        </w:rPr>
      </w:pPr>
      <w:r w:rsidRPr="000E57CD">
        <w:rPr>
          <w:sz w:val="32"/>
          <w:szCs w:val="32"/>
        </w:rPr>
        <w:t xml:space="preserve">A non-treatment based, </w:t>
      </w:r>
      <w:r w:rsidRPr="000E57CD">
        <w:rPr>
          <w:sz w:val="32"/>
          <w:szCs w:val="32"/>
        </w:rPr>
        <w:t>vocational rehabilitation program</w:t>
      </w:r>
    </w:p>
    <w:p w14:paraId="74CE99D0" w14:textId="77777777" w:rsidR="00000000" w:rsidRPr="000E57CD" w:rsidRDefault="000E57CD" w:rsidP="000E57CD">
      <w:pPr>
        <w:numPr>
          <w:ilvl w:val="0"/>
          <w:numId w:val="1"/>
        </w:numPr>
        <w:rPr>
          <w:sz w:val="32"/>
          <w:szCs w:val="32"/>
        </w:rPr>
      </w:pPr>
      <w:r w:rsidRPr="000E57CD">
        <w:rPr>
          <w:sz w:val="32"/>
          <w:szCs w:val="32"/>
        </w:rPr>
        <w:t>A place where people (members) with a primary mental illness participate in their own recovery process by working and socializing together in a safe, welcom</w:t>
      </w:r>
      <w:r w:rsidRPr="000E57CD">
        <w:rPr>
          <w:sz w:val="32"/>
          <w:szCs w:val="32"/>
        </w:rPr>
        <w:t>ing environment.</w:t>
      </w:r>
    </w:p>
    <w:p w14:paraId="34EFB8F9" w14:textId="77777777" w:rsidR="00000000" w:rsidRPr="000E57CD" w:rsidRDefault="000E57CD" w:rsidP="000E57CD">
      <w:pPr>
        <w:numPr>
          <w:ilvl w:val="0"/>
          <w:numId w:val="1"/>
        </w:numPr>
        <w:rPr>
          <w:sz w:val="32"/>
          <w:szCs w:val="32"/>
        </w:rPr>
      </w:pPr>
      <w:r w:rsidRPr="000E57CD">
        <w:rPr>
          <w:sz w:val="32"/>
          <w:szCs w:val="32"/>
        </w:rPr>
        <w:t>An organization that operates on proven standards developed over 5 decades by Clubhouse International and effective in over 320 Clubhouses worldwide.</w:t>
      </w:r>
    </w:p>
    <w:p w14:paraId="6B97FE66" w14:textId="77777777" w:rsidR="00000000" w:rsidRPr="000E57CD" w:rsidRDefault="000E57CD" w:rsidP="000E57CD">
      <w:pPr>
        <w:numPr>
          <w:ilvl w:val="0"/>
          <w:numId w:val="1"/>
        </w:numPr>
        <w:rPr>
          <w:sz w:val="32"/>
          <w:szCs w:val="32"/>
        </w:rPr>
      </w:pPr>
      <w:r w:rsidRPr="000E57CD">
        <w:rPr>
          <w:sz w:val="32"/>
          <w:szCs w:val="32"/>
        </w:rPr>
        <w:t>A community-based approach that complements available psychiatric and medical treatments.</w:t>
      </w:r>
    </w:p>
    <w:p w14:paraId="5646F461" w14:textId="77777777" w:rsidR="00000000" w:rsidRPr="000E57CD" w:rsidRDefault="000E57CD" w:rsidP="000E57CD">
      <w:pPr>
        <w:numPr>
          <w:ilvl w:val="0"/>
          <w:numId w:val="2"/>
        </w:numPr>
        <w:rPr>
          <w:sz w:val="32"/>
          <w:szCs w:val="32"/>
        </w:rPr>
      </w:pPr>
      <w:r w:rsidRPr="000E57CD">
        <w:rPr>
          <w:sz w:val="32"/>
          <w:szCs w:val="32"/>
        </w:rPr>
        <w:t xml:space="preserve">100% voluntary </w:t>
      </w:r>
    </w:p>
    <w:p w14:paraId="7B1A1C47" w14:textId="77777777" w:rsidR="00000000" w:rsidRPr="000E57CD" w:rsidRDefault="000E57CD" w:rsidP="000E57CD">
      <w:pPr>
        <w:numPr>
          <w:ilvl w:val="0"/>
          <w:numId w:val="2"/>
        </w:numPr>
        <w:rPr>
          <w:sz w:val="32"/>
          <w:szCs w:val="32"/>
        </w:rPr>
      </w:pPr>
      <w:r w:rsidRPr="000E57CD">
        <w:rPr>
          <w:sz w:val="32"/>
          <w:szCs w:val="32"/>
        </w:rPr>
        <w:t>Communities of people who are dedicated to one another’s success, no matter how long it takes or how difficult it is; belief that everyone can recover from their mental illness</w:t>
      </w:r>
    </w:p>
    <w:p w14:paraId="33BBD757" w14:textId="77777777" w:rsidR="00000000" w:rsidRPr="000E57CD" w:rsidRDefault="000E57CD" w:rsidP="000E57CD">
      <w:pPr>
        <w:numPr>
          <w:ilvl w:val="0"/>
          <w:numId w:val="2"/>
        </w:numPr>
        <w:rPr>
          <w:sz w:val="32"/>
          <w:szCs w:val="32"/>
        </w:rPr>
      </w:pPr>
      <w:r w:rsidRPr="000E57CD">
        <w:rPr>
          <w:sz w:val="32"/>
          <w:szCs w:val="32"/>
        </w:rPr>
        <w:t xml:space="preserve">Organized around a belief that work, and relationships, are uplifting and provide a firm foundation for growth and important </w:t>
      </w:r>
      <w:r w:rsidRPr="000E57CD">
        <w:rPr>
          <w:sz w:val="32"/>
          <w:szCs w:val="32"/>
        </w:rPr>
        <w:lastRenderedPageBreak/>
        <w:t>individual achievement, and the belief that normali</w:t>
      </w:r>
      <w:r w:rsidRPr="000E57CD">
        <w:rPr>
          <w:sz w:val="32"/>
          <w:szCs w:val="32"/>
        </w:rPr>
        <w:t>zed social and recreational opportunities are an important part of a person’s path to recovery.</w:t>
      </w:r>
    </w:p>
    <w:p w14:paraId="4840EEB6" w14:textId="77777777" w:rsidR="000E57CD" w:rsidRPr="000E57CD" w:rsidRDefault="000E57CD" w:rsidP="000E57CD">
      <w:pPr>
        <w:pStyle w:val="Heading1"/>
      </w:pPr>
      <w:r w:rsidRPr="000E57CD">
        <w:t>How it all began…</w:t>
      </w:r>
    </w:p>
    <w:p w14:paraId="7E12883E" w14:textId="77777777" w:rsidR="00000000" w:rsidRPr="000E57CD" w:rsidRDefault="000E57CD" w:rsidP="000E57CD">
      <w:pPr>
        <w:numPr>
          <w:ilvl w:val="0"/>
          <w:numId w:val="3"/>
        </w:numPr>
        <w:rPr>
          <w:sz w:val="32"/>
          <w:szCs w:val="32"/>
        </w:rPr>
      </w:pPr>
      <w:r w:rsidRPr="000E57CD">
        <w:rPr>
          <w:sz w:val="32"/>
          <w:szCs w:val="32"/>
        </w:rPr>
        <w:t xml:space="preserve">1943 – Rockland Psychiatric Center in New York </w:t>
      </w:r>
    </w:p>
    <w:p w14:paraId="2801A158" w14:textId="77777777" w:rsidR="00000000" w:rsidRPr="000E57CD" w:rsidRDefault="000E57CD" w:rsidP="000E57CD">
      <w:pPr>
        <w:numPr>
          <w:ilvl w:val="1"/>
          <w:numId w:val="3"/>
        </w:numPr>
        <w:rPr>
          <w:sz w:val="32"/>
          <w:szCs w:val="32"/>
        </w:rPr>
      </w:pPr>
      <w:r w:rsidRPr="000E57CD">
        <w:rPr>
          <w:sz w:val="32"/>
          <w:szCs w:val="32"/>
        </w:rPr>
        <w:t>WANA (We Are Not Alone)</w:t>
      </w:r>
    </w:p>
    <w:p w14:paraId="61977952" w14:textId="77777777" w:rsidR="00000000" w:rsidRPr="000E57CD" w:rsidRDefault="000E57CD" w:rsidP="000E57CD">
      <w:pPr>
        <w:numPr>
          <w:ilvl w:val="1"/>
          <w:numId w:val="3"/>
        </w:numPr>
        <w:rPr>
          <w:sz w:val="32"/>
          <w:szCs w:val="32"/>
        </w:rPr>
      </w:pPr>
      <w:r w:rsidRPr="000E57CD">
        <w:rPr>
          <w:sz w:val="32"/>
          <w:szCs w:val="32"/>
        </w:rPr>
        <w:t>Fountain House, New York City</w:t>
      </w:r>
    </w:p>
    <w:p w14:paraId="0B161C27" w14:textId="77777777" w:rsidR="00000000" w:rsidRPr="000E57CD" w:rsidRDefault="000E57CD" w:rsidP="000E57CD">
      <w:pPr>
        <w:numPr>
          <w:ilvl w:val="0"/>
          <w:numId w:val="3"/>
        </w:numPr>
        <w:rPr>
          <w:sz w:val="32"/>
          <w:szCs w:val="32"/>
        </w:rPr>
      </w:pPr>
      <w:r w:rsidRPr="000E57CD">
        <w:rPr>
          <w:sz w:val="32"/>
          <w:szCs w:val="32"/>
        </w:rPr>
        <w:t xml:space="preserve">1955 - John Beard hired as director </w:t>
      </w:r>
    </w:p>
    <w:p w14:paraId="1E693126" w14:textId="77777777" w:rsidR="00000000" w:rsidRPr="000E57CD" w:rsidRDefault="000E57CD" w:rsidP="000E57CD">
      <w:pPr>
        <w:numPr>
          <w:ilvl w:val="0"/>
          <w:numId w:val="4"/>
        </w:numPr>
        <w:rPr>
          <w:sz w:val="32"/>
          <w:szCs w:val="32"/>
        </w:rPr>
      </w:pPr>
      <w:r w:rsidRPr="000E57CD">
        <w:rPr>
          <w:sz w:val="32"/>
          <w:szCs w:val="32"/>
        </w:rPr>
        <w:t>1977 –</w:t>
      </w:r>
      <w:r w:rsidRPr="000E57CD">
        <w:rPr>
          <w:sz w:val="32"/>
          <w:szCs w:val="32"/>
        </w:rPr>
        <w:t xml:space="preserve"> Fountain House develops National Training Program</w:t>
      </w:r>
    </w:p>
    <w:p w14:paraId="448F3846" w14:textId="77777777" w:rsidR="00000000" w:rsidRPr="000E57CD" w:rsidRDefault="000E57CD" w:rsidP="000E57CD">
      <w:pPr>
        <w:numPr>
          <w:ilvl w:val="0"/>
          <w:numId w:val="4"/>
        </w:numPr>
        <w:rPr>
          <w:sz w:val="32"/>
          <w:szCs w:val="32"/>
        </w:rPr>
      </w:pPr>
      <w:r w:rsidRPr="000E57CD">
        <w:rPr>
          <w:sz w:val="32"/>
          <w:szCs w:val="32"/>
        </w:rPr>
        <w:t>1987 – Clubhouse Expansion begins</w:t>
      </w:r>
    </w:p>
    <w:p w14:paraId="456EBB7B" w14:textId="77777777" w:rsidR="00000000" w:rsidRPr="000E57CD" w:rsidRDefault="000E57CD" w:rsidP="000E57CD">
      <w:pPr>
        <w:numPr>
          <w:ilvl w:val="0"/>
          <w:numId w:val="4"/>
        </w:numPr>
        <w:rPr>
          <w:sz w:val="32"/>
          <w:szCs w:val="32"/>
        </w:rPr>
      </w:pPr>
      <w:r w:rsidRPr="000E57CD">
        <w:rPr>
          <w:sz w:val="32"/>
          <w:szCs w:val="32"/>
        </w:rPr>
        <w:t>1988 – Faculty for Clubhouse Developmen</w:t>
      </w:r>
      <w:r w:rsidRPr="000E57CD">
        <w:rPr>
          <w:sz w:val="32"/>
          <w:szCs w:val="32"/>
        </w:rPr>
        <w:t>t established</w:t>
      </w:r>
    </w:p>
    <w:p w14:paraId="441B46A9" w14:textId="77777777" w:rsidR="00000000" w:rsidRPr="000E57CD" w:rsidRDefault="000E57CD" w:rsidP="000E57CD">
      <w:pPr>
        <w:numPr>
          <w:ilvl w:val="0"/>
          <w:numId w:val="4"/>
        </w:numPr>
        <w:rPr>
          <w:sz w:val="32"/>
          <w:szCs w:val="32"/>
        </w:rPr>
      </w:pPr>
      <w:r w:rsidRPr="000E57CD">
        <w:rPr>
          <w:sz w:val="32"/>
          <w:szCs w:val="32"/>
        </w:rPr>
        <w:t>1989 – International Standards created</w:t>
      </w:r>
    </w:p>
    <w:p w14:paraId="6572873A" w14:textId="77777777" w:rsidR="00000000" w:rsidRPr="000E57CD" w:rsidRDefault="000E57CD" w:rsidP="000E57CD">
      <w:pPr>
        <w:numPr>
          <w:ilvl w:val="0"/>
          <w:numId w:val="4"/>
        </w:numPr>
        <w:rPr>
          <w:sz w:val="32"/>
          <w:szCs w:val="32"/>
        </w:rPr>
      </w:pPr>
      <w:r w:rsidRPr="000E57CD">
        <w:rPr>
          <w:sz w:val="32"/>
          <w:szCs w:val="32"/>
        </w:rPr>
        <w:t xml:space="preserve">1994 – Clubhouse International is developed as global resource </w:t>
      </w:r>
    </w:p>
    <w:p w14:paraId="75BAA0FF" w14:textId="77777777" w:rsidR="000E57CD" w:rsidRPr="000E57CD" w:rsidRDefault="000E57CD" w:rsidP="000E57CD">
      <w:pPr>
        <w:pStyle w:val="Heading1"/>
      </w:pPr>
      <w:r w:rsidRPr="000E57CD">
        <w:t>What does a Clubhouse provide?</w:t>
      </w:r>
    </w:p>
    <w:p w14:paraId="13BF4A2E" w14:textId="77777777" w:rsidR="00000000" w:rsidRPr="000E57CD" w:rsidRDefault="000E57CD" w:rsidP="000E57CD">
      <w:pPr>
        <w:numPr>
          <w:ilvl w:val="0"/>
          <w:numId w:val="5"/>
        </w:numPr>
        <w:rPr>
          <w:sz w:val="32"/>
          <w:szCs w:val="32"/>
        </w:rPr>
      </w:pPr>
      <w:r w:rsidRPr="000E57CD">
        <w:rPr>
          <w:sz w:val="32"/>
          <w:szCs w:val="32"/>
        </w:rPr>
        <w:t>A work-ordered day in which the talents and abilities of members are recognized and utilized withi</w:t>
      </w:r>
      <w:r w:rsidRPr="000E57CD">
        <w:rPr>
          <w:sz w:val="32"/>
          <w:szCs w:val="32"/>
        </w:rPr>
        <w:t>n the Clubhouse</w:t>
      </w:r>
    </w:p>
    <w:p w14:paraId="2C8D7DC9" w14:textId="77777777" w:rsidR="00000000" w:rsidRPr="000E57CD" w:rsidRDefault="000E57CD" w:rsidP="000E57CD">
      <w:pPr>
        <w:numPr>
          <w:ilvl w:val="0"/>
          <w:numId w:val="5"/>
        </w:numPr>
        <w:rPr>
          <w:sz w:val="32"/>
          <w:szCs w:val="32"/>
        </w:rPr>
      </w:pPr>
      <w:r w:rsidRPr="000E57CD">
        <w:rPr>
          <w:sz w:val="32"/>
          <w:szCs w:val="32"/>
        </w:rPr>
        <w:t>Participation in consensus-based decision-making regarding all important matters relating to the running of the Clubhouse</w:t>
      </w:r>
    </w:p>
    <w:p w14:paraId="4B1F4EE7" w14:textId="77777777" w:rsidR="00000000" w:rsidRPr="000E57CD" w:rsidRDefault="000E57CD" w:rsidP="000E57CD">
      <w:pPr>
        <w:numPr>
          <w:ilvl w:val="0"/>
          <w:numId w:val="5"/>
        </w:numPr>
        <w:rPr>
          <w:sz w:val="32"/>
          <w:szCs w:val="32"/>
        </w:rPr>
      </w:pPr>
      <w:r w:rsidRPr="000E57CD">
        <w:rPr>
          <w:sz w:val="32"/>
          <w:szCs w:val="32"/>
        </w:rPr>
        <w:t>Opportunities to obtain paid employment in the local labor market through a Clubhouse-create Transitional Employment Program. In Addition, members can participate in Supported and Independent programs</w:t>
      </w:r>
    </w:p>
    <w:p w14:paraId="0B22C751" w14:textId="77777777" w:rsidR="00000000" w:rsidRPr="000E57CD" w:rsidRDefault="000E57CD" w:rsidP="000E57CD">
      <w:pPr>
        <w:numPr>
          <w:ilvl w:val="0"/>
          <w:numId w:val="5"/>
        </w:numPr>
        <w:rPr>
          <w:sz w:val="32"/>
          <w:szCs w:val="32"/>
        </w:rPr>
      </w:pPr>
      <w:r w:rsidRPr="000E57CD">
        <w:rPr>
          <w:sz w:val="32"/>
          <w:szCs w:val="32"/>
        </w:rPr>
        <w:t>Assistance in accessing community-based educational resources</w:t>
      </w:r>
    </w:p>
    <w:p w14:paraId="50452845" w14:textId="77777777" w:rsidR="00000000" w:rsidRPr="000E57CD" w:rsidRDefault="000E57CD" w:rsidP="000E57CD">
      <w:pPr>
        <w:numPr>
          <w:ilvl w:val="0"/>
          <w:numId w:val="5"/>
        </w:numPr>
        <w:rPr>
          <w:sz w:val="32"/>
          <w:szCs w:val="32"/>
        </w:rPr>
      </w:pPr>
      <w:r w:rsidRPr="000E57CD">
        <w:rPr>
          <w:sz w:val="32"/>
          <w:szCs w:val="32"/>
        </w:rPr>
        <w:t>Event / weekend social and recreational events</w:t>
      </w:r>
    </w:p>
    <w:p w14:paraId="0826C19A" w14:textId="77777777" w:rsidR="00000000" w:rsidRPr="000E57CD" w:rsidRDefault="000E57CD" w:rsidP="000E57CD">
      <w:pPr>
        <w:numPr>
          <w:ilvl w:val="0"/>
          <w:numId w:val="5"/>
        </w:numPr>
        <w:rPr>
          <w:sz w:val="32"/>
          <w:szCs w:val="32"/>
        </w:rPr>
      </w:pPr>
      <w:r w:rsidRPr="000E57CD">
        <w:rPr>
          <w:sz w:val="32"/>
          <w:szCs w:val="32"/>
        </w:rPr>
        <w:t>Assistance in securing and sustaining safe, decent and affordable housing</w:t>
      </w:r>
    </w:p>
    <w:p w14:paraId="51DDDEF3" w14:textId="77777777" w:rsidR="000E57CD" w:rsidRPr="000E57CD" w:rsidRDefault="000E57CD" w:rsidP="000E57CD">
      <w:pPr>
        <w:pStyle w:val="Heading1"/>
      </w:pPr>
      <w:r w:rsidRPr="000E57CD">
        <w:t>Standard 21</w:t>
      </w:r>
    </w:p>
    <w:p w14:paraId="47BEFE59" w14:textId="77777777" w:rsidR="000E57CD" w:rsidRPr="000E57CD" w:rsidRDefault="000E57CD" w:rsidP="000E57CD">
      <w:pPr>
        <w:rPr>
          <w:sz w:val="32"/>
          <w:szCs w:val="32"/>
        </w:rPr>
      </w:pPr>
      <w:r w:rsidRPr="000E57CD">
        <w:rPr>
          <w:b/>
          <w:bCs/>
          <w:sz w:val="32"/>
          <w:szCs w:val="32"/>
        </w:rPr>
        <w:t xml:space="preserve">The Clubhouse enables its members to return to paid work through Transitional Employment, Supported Employment and Independent Employment; therefore, the Clubhouse does not provide employment </w:t>
      </w:r>
      <w:r w:rsidRPr="000E57CD">
        <w:rPr>
          <w:b/>
          <w:bCs/>
          <w:sz w:val="32"/>
          <w:szCs w:val="32"/>
        </w:rPr>
        <w:lastRenderedPageBreak/>
        <w:t>to members through in-house businesses, segregated Clubhouse enterprises or sheltered workshops.</w:t>
      </w:r>
    </w:p>
    <w:p w14:paraId="05306FA8" w14:textId="77777777" w:rsidR="000E57CD" w:rsidRPr="000E57CD" w:rsidRDefault="000E57CD" w:rsidP="000E57CD">
      <w:pPr>
        <w:pStyle w:val="Heading2"/>
        <w:rPr>
          <w:sz w:val="32"/>
          <w:szCs w:val="32"/>
        </w:rPr>
      </w:pPr>
      <w:r w:rsidRPr="000E57CD">
        <w:rPr>
          <w:sz w:val="32"/>
          <w:szCs w:val="32"/>
        </w:rPr>
        <w:t>Primary Methods of Employment</w:t>
      </w:r>
    </w:p>
    <w:p w14:paraId="2E3832E9" w14:textId="77777777" w:rsidR="000E57CD" w:rsidRPr="000E57CD" w:rsidRDefault="000E57CD" w:rsidP="000E57CD">
      <w:pPr>
        <w:pStyle w:val="Heading3"/>
        <w:rPr>
          <w:sz w:val="32"/>
          <w:szCs w:val="32"/>
        </w:rPr>
      </w:pPr>
      <w:r w:rsidRPr="000E57CD">
        <w:rPr>
          <w:sz w:val="32"/>
          <w:szCs w:val="32"/>
        </w:rPr>
        <w:t>Transitional Employment (TE)</w:t>
      </w:r>
    </w:p>
    <w:p w14:paraId="3D05D4EF" w14:textId="77777777" w:rsidR="00000000" w:rsidRPr="000E57CD" w:rsidRDefault="000E57CD" w:rsidP="000E57CD">
      <w:pPr>
        <w:numPr>
          <w:ilvl w:val="1"/>
          <w:numId w:val="6"/>
        </w:numPr>
        <w:rPr>
          <w:sz w:val="32"/>
          <w:szCs w:val="32"/>
        </w:rPr>
      </w:pPr>
      <w:r w:rsidRPr="000E57CD">
        <w:rPr>
          <w:sz w:val="32"/>
          <w:szCs w:val="32"/>
        </w:rPr>
        <w:t xml:space="preserve">Time-limited opportunity (6-9 months); Position belongs to Clubhouse; Clubhouse develops &amp; maintains relationship w/ employer; provides onsite training &amp; support; guaranteed coverage. </w:t>
      </w:r>
    </w:p>
    <w:p w14:paraId="23C6A8D2" w14:textId="77777777" w:rsidR="000E57CD" w:rsidRPr="000E57CD" w:rsidRDefault="000E57CD" w:rsidP="000E57CD">
      <w:pPr>
        <w:pStyle w:val="Heading3"/>
        <w:rPr>
          <w:sz w:val="32"/>
          <w:szCs w:val="32"/>
        </w:rPr>
      </w:pPr>
      <w:r w:rsidRPr="000E57CD">
        <w:rPr>
          <w:sz w:val="32"/>
          <w:szCs w:val="32"/>
        </w:rPr>
        <w:t>Supported Employment (SE)</w:t>
      </w:r>
    </w:p>
    <w:p w14:paraId="17474B85" w14:textId="77777777" w:rsidR="00000000" w:rsidRPr="000E57CD" w:rsidRDefault="000E57CD" w:rsidP="000E57CD">
      <w:pPr>
        <w:numPr>
          <w:ilvl w:val="1"/>
          <w:numId w:val="7"/>
        </w:numPr>
        <w:rPr>
          <w:sz w:val="32"/>
          <w:szCs w:val="32"/>
        </w:rPr>
      </w:pPr>
      <w:r w:rsidRPr="000E57CD">
        <w:rPr>
          <w:sz w:val="32"/>
          <w:szCs w:val="32"/>
        </w:rPr>
        <w:t>Not time-limited; Position belongs to member; Competitive element to interview; Clubhouse develops &amp; maintains relationship w/ employer, assists with job site development &amp;</w:t>
      </w:r>
      <w:r w:rsidRPr="000E57CD">
        <w:rPr>
          <w:sz w:val="32"/>
          <w:szCs w:val="32"/>
        </w:rPr>
        <w:t xml:space="preserve"> often training; FT/PT; no absence coverage.</w:t>
      </w:r>
    </w:p>
    <w:p w14:paraId="36F41DB0" w14:textId="77777777" w:rsidR="000E57CD" w:rsidRPr="000E57CD" w:rsidRDefault="000E57CD" w:rsidP="000E57CD">
      <w:pPr>
        <w:pStyle w:val="Heading3"/>
        <w:rPr>
          <w:sz w:val="32"/>
          <w:szCs w:val="32"/>
        </w:rPr>
      </w:pPr>
      <w:r w:rsidRPr="000E57CD">
        <w:rPr>
          <w:sz w:val="32"/>
          <w:szCs w:val="32"/>
        </w:rPr>
        <w:t>Independent Employment (IE)</w:t>
      </w:r>
    </w:p>
    <w:p w14:paraId="495C4759" w14:textId="5A994B4E" w:rsidR="000E57CD" w:rsidRPr="000E57CD" w:rsidRDefault="000E57CD" w:rsidP="000E57CD">
      <w:pPr>
        <w:numPr>
          <w:ilvl w:val="1"/>
          <w:numId w:val="8"/>
        </w:numPr>
        <w:rPr>
          <w:sz w:val="32"/>
          <w:szCs w:val="32"/>
        </w:rPr>
      </w:pPr>
      <w:r w:rsidRPr="000E57CD">
        <w:rPr>
          <w:sz w:val="32"/>
          <w:szCs w:val="32"/>
        </w:rPr>
        <w:t>Not time-limited; Position belongs to member; FT/PT; Clubhouse does not commit to formal relationship w/employer or provide absence coverage; Clubhouse assists with career development, j</w:t>
      </w:r>
      <w:r w:rsidRPr="000E57CD">
        <w:rPr>
          <w:sz w:val="32"/>
          <w:szCs w:val="32"/>
        </w:rPr>
        <w:t>ob search, and on-going support (e.g. employment dinners).</w:t>
      </w:r>
    </w:p>
    <w:p w14:paraId="742A091B" w14:textId="77777777" w:rsidR="000E57CD" w:rsidRPr="000E57CD" w:rsidRDefault="000E57CD" w:rsidP="000E57CD">
      <w:pPr>
        <w:pStyle w:val="Heading1"/>
      </w:pPr>
      <w:r w:rsidRPr="000E57CD">
        <w:t>Standard 22</w:t>
      </w:r>
    </w:p>
    <w:p w14:paraId="0BAC409B" w14:textId="77777777" w:rsidR="000E57CD" w:rsidRPr="000E57CD" w:rsidRDefault="000E57CD" w:rsidP="000E57CD">
      <w:pPr>
        <w:rPr>
          <w:sz w:val="32"/>
          <w:szCs w:val="32"/>
        </w:rPr>
      </w:pPr>
      <w:r w:rsidRPr="000E57CD">
        <w:rPr>
          <w:sz w:val="32"/>
          <w:szCs w:val="32"/>
        </w:rPr>
        <w:t xml:space="preserve">The Clubhouse offers its own Transitional Employment program, which provides as a right of membership opportunities for members to work on job placements in the labor market. As a defining characteristic of a Clubhouse Transitional Employment program, the Clubhouse guarantees coverage on all placements during member absences. In </w:t>
      </w:r>
      <w:proofErr w:type="gramStart"/>
      <w:r w:rsidRPr="000E57CD">
        <w:rPr>
          <w:sz w:val="32"/>
          <w:szCs w:val="32"/>
        </w:rPr>
        <w:t>addition</w:t>
      </w:r>
      <w:proofErr w:type="gramEnd"/>
      <w:r w:rsidRPr="000E57CD">
        <w:rPr>
          <w:sz w:val="32"/>
          <w:szCs w:val="32"/>
        </w:rPr>
        <w:t xml:space="preserve"> the Transitional Employment program meets the following basic criteria:</w:t>
      </w:r>
    </w:p>
    <w:p w14:paraId="6A372E15" w14:textId="496AB883" w:rsidR="000E57CD" w:rsidRPr="000E57CD" w:rsidRDefault="000E57CD" w:rsidP="000E57CD">
      <w:pPr>
        <w:pStyle w:val="Heading2"/>
        <w:rPr>
          <w:sz w:val="32"/>
          <w:szCs w:val="32"/>
        </w:rPr>
      </w:pPr>
      <w:r w:rsidRPr="000E57CD">
        <w:rPr>
          <w:sz w:val="32"/>
          <w:szCs w:val="32"/>
        </w:rPr>
        <w:t>Criteria:</w:t>
      </w:r>
    </w:p>
    <w:p w14:paraId="61EFC92C" w14:textId="77777777" w:rsidR="00000000" w:rsidRPr="000E57CD" w:rsidRDefault="000E57CD" w:rsidP="000E57CD">
      <w:pPr>
        <w:numPr>
          <w:ilvl w:val="0"/>
          <w:numId w:val="9"/>
        </w:numPr>
        <w:rPr>
          <w:sz w:val="32"/>
          <w:szCs w:val="32"/>
        </w:rPr>
      </w:pPr>
      <w:r w:rsidRPr="000E57CD">
        <w:rPr>
          <w:sz w:val="32"/>
          <w:szCs w:val="32"/>
        </w:rPr>
        <w:t>The desire to work is the single most important factor determining placement opportunity</w:t>
      </w:r>
    </w:p>
    <w:p w14:paraId="47058C41" w14:textId="77777777" w:rsidR="00000000" w:rsidRPr="000E57CD" w:rsidRDefault="000E57CD" w:rsidP="000E57CD">
      <w:pPr>
        <w:numPr>
          <w:ilvl w:val="0"/>
          <w:numId w:val="9"/>
        </w:numPr>
        <w:rPr>
          <w:sz w:val="32"/>
          <w:szCs w:val="32"/>
        </w:rPr>
      </w:pPr>
      <w:r w:rsidRPr="000E57CD">
        <w:rPr>
          <w:sz w:val="32"/>
          <w:szCs w:val="32"/>
        </w:rPr>
        <w:lastRenderedPageBreak/>
        <w:t xml:space="preserve">Placement opportunities will continue to be </w:t>
      </w:r>
      <w:r w:rsidRPr="000E57CD">
        <w:rPr>
          <w:sz w:val="32"/>
          <w:szCs w:val="32"/>
        </w:rPr>
        <w:t>available regardless of the level of success in previous placements.</w:t>
      </w:r>
    </w:p>
    <w:p w14:paraId="3AE26956" w14:textId="77777777" w:rsidR="00000000" w:rsidRPr="000E57CD" w:rsidRDefault="000E57CD" w:rsidP="000E57CD">
      <w:pPr>
        <w:numPr>
          <w:ilvl w:val="0"/>
          <w:numId w:val="9"/>
        </w:numPr>
        <w:rPr>
          <w:sz w:val="32"/>
          <w:szCs w:val="32"/>
        </w:rPr>
      </w:pPr>
      <w:r w:rsidRPr="000E57CD">
        <w:rPr>
          <w:sz w:val="32"/>
          <w:szCs w:val="32"/>
        </w:rPr>
        <w:t>Members work at the employer’s place of business.</w:t>
      </w:r>
    </w:p>
    <w:p w14:paraId="1AEFEC46" w14:textId="77777777" w:rsidR="00000000" w:rsidRPr="000E57CD" w:rsidRDefault="000E57CD" w:rsidP="000E57CD">
      <w:pPr>
        <w:numPr>
          <w:ilvl w:val="0"/>
          <w:numId w:val="9"/>
        </w:numPr>
        <w:rPr>
          <w:sz w:val="32"/>
          <w:szCs w:val="32"/>
        </w:rPr>
      </w:pPr>
      <w:r w:rsidRPr="000E57CD">
        <w:rPr>
          <w:sz w:val="32"/>
          <w:szCs w:val="32"/>
        </w:rPr>
        <w:t>Mem</w:t>
      </w:r>
      <w:r w:rsidRPr="000E57CD">
        <w:rPr>
          <w:sz w:val="32"/>
          <w:szCs w:val="32"/>
        </w:rPr>
        <w:t>bers are paid the prevailing wage rate, but at least minimum wage, directly by the employer.</w:t>
      </w:r>
    </w:p>
    <w:p w14:paraId="4229D17E" w14:textId="77777777" w:rsidR="00000000" w:rsidRPr="000E57CD" w:rsidRDefault="000E57CD" w:rsidP="000E57CD">
      <w:pPr>
        <w:numPr>
          <w:ilvl w:val="0"/>
          <w:numId w:val="10"/>
        </w:numPr>
        <w:rPr>
          <w:sz w:val="32"/>
          <w:szCs w:val="32"/>
        </w:rPr>
      </w:pPr>
      <w:r w:rsidRPr="000E57CD">
        <w:rPr>
          <w:sz w:val="32"/>
          <w:szCs w:val="32"/>
        </w:rPr>
        <w:t xml:space="preserve">Transitional </w:t>
      </w:r>
      <w:r w:rsidRPr="000E57CD">
        <w:rPr>
          <w:sz w:val="32"/>
          <w:szCs w:val="32"/>
        </w:rPr>
        <w:t xml:space="preserve">Employment placements are drawn from a wide variety of job </w:t>
      </w:r>
      <w:r w:rsidRPr="000E57CD">
        <w:rPr>
          <w:sz w:val="32"/>
          <w:szCs w:val="32"/>
        </w:rPr>
        <w:tab/>
        <w:t xml:space="preserve">opportunities. </w:t>
      </w:r>
    </w:p>
    <w:p w14:paraId="5956A996" w14:textId="77777777" w:rsidR="00000000" w:rsidRPr="000E57CD" w:rsidRDefault="000E57CD" w:rsidP="000E57CD">
      <w:pPr>
        <w:numPr>
          <w:ilvl w:val="0"/>
          <w:numId w:val="10"/>
        </w:numPr>
        <w:rPr>
          <w:sz w:val="32"/>
          <w:szCs w:val="32"/>
        </w:rPr>
      </w:pPr>
      <w:r w:rsidRPr="000E57CD">
        <w:rPr>
          <w:sz w:val="32"/>
          <w:szCs w:val="32"/>
        </w:rPr>
        <w:t xml:space="preserve">Transitional Employment placements are part-time and time-limited, generally 15 to </w:t>
      </w:r>
      <w:r w:rsidRPr="000E57CD">
        <w:rPr>
          <w:sz w:val="32"/>
          <w:szCs w:val="32"/>
        </w:rPr>
        <w:tab/>
        <w:t>20 hours per week and from si</w:t>
      </w:r>
      <w:r w:rsidRPr="000E57CD">
        <w:rPr>
          <w:sz w:val="32"/>
          <w:szCs w:val="32"/>
        </w:rPr>
        <w:t>x to nine months in duration.</w:t>
      </w:r>
    </w:p>
    <w:p w14:paraId="6CB4CA7D" w14:textId="77777777" w:rsidR="00000000" w:rsidRPr="000E57CD" w:rsidRDefault="000E57CD" w:rsidP="000E57CD">
      <w:pPr>
        <w:numPr>
          <w:ilvl w:val="0"/>
          <w:numId w:val="10"/>
        </w:numPr>
        <w:rPr>
          <w:sz w:val="32"/>
          <w:szCs w:val="32"/>
        </w:rPr>
      </w:pPr>
      <w:r w:rsidRPr="000E57CD">
        <w:rPr>
          <w:sz w:val="32"/>
          <w:szCs w:val="32"/>
        </w:rPr>
        <w:t xml:space="preserve">Selection and training of members on Transitional Employment is the responsibility of </w:t>
      </w:r>
      <w:r w:rsidRPr="000E57CD">
        <w:rPr>
          <w:sz w:val="32"/>
          <w:szCs w:val="32"/>
        </w:rPr>
        <w:tab/>
        <w:t>the Clubhouse, not the employer.</w:t>
      </w:r>
    </w:p>
    <w:p w14:paraId="6EC905EF" w14:textId="77777777" w:rsidR="00000000" w:rsidRPr="000E57CD" w:rsidRDefault="000E57CD" w:rsidP="000E57CD">
      <w:pPr>
        <w:numPr>
          <w:ilvl w:val="0"/>
          <w:numId w:val="10"/>
        </w:numPr>
        <w:rPr>
          <w:sz w:val="32"/>
          <w:szCs w:val="32"/>
        </w:rPr>
      </w:pPr>
      <w:r w:rsidRPr="000E57CD">
        <w:rPr>
          <w:sz w:val="32"/>
          <w:szCs w:val="32"/>
        </w:rPr>
        <w:t xml:space="preserve"> Clubhouse members and staff prepare reports on TE placements for all appropriate </w:t>
      </w:r>
      <w:r w:rsidRPr="000E57CD">
        <w:rPr>
          <w:sz w:val="32"/>
          <w:szCs w:val="32"/>
        </w:rPr>
        <w:tab/>
        <w:t>agencies dealing with members’ benefits.</w:t>
      </w:r>
    </w:p>
    <w:p w14:paraId="56D4E0A3" w14:textId="77777777" w:rsidR="00000000" w:rsidRPr="000E57CD" w:rsidRDefault="000E57CD" w:rsidP="000E57CD">
      <w:pPr>
        <w:numPr>
          <w:ilvl w:val="0"/>
          <w:numId w:val="11"/>
        </w:numPr>
        <w:rPr>
          <w:sz w:val="32"/>
          <w:szCs w:val="32"/>
        </w:rPr>
      </w:pPr>
      <w:r w:rsidRPr="000E57CD">
        <w:rPr>
          <w:sz w:val="32"/>
          <w:szCs w:val="32"/>
        </w:rPr>
        <w:t>Transitional Employment placements are managed by Clubhouse staff and members and not by TE specialists.</w:t>
      </w:r>
    </w:p>
    <w:p w14:paraId="3FBAC15B" w14:textId="77777777" w:rsidR="00000000" w:rsidRPr="000E57CD" w:rsidRDefault="000E57CD" w:rsidP="000E57CD">
      <w:pPr>
        <w:numPr>
          <w:ilvl w:val="0"/>
          <w:numId w:val="11"/>
        </w:numPr>
        <w:rPr>
          <w:sz w:val="32"/>
          <w:szCs w:val="32"/>
        </w:rPr>
      </w:pPr>
      <w:r w:rsidRPr="000E57CD">
        <w:rPr>
          <w:sz w:val="32"/>
          <w:szCs w:val="32"/>
        </w:rPr>
        <w:t>There are no TE placements within the Clu</w:t>
      </w:r>
      <w:r w:rsidRPr="000E57CD">
        <w:rPr>
          <w:sz w:val="32"/>
          <w:szCs w:val="32"/>
        </w:rPr>
        <w:t>bhouse. Transitional Employment placements at an auspice agency must be off site from the Clubhouse and meet all of the above criteria.</w:t>
      </w:r>
    </w:p>
    <w:p w14:paraId="7A98885C" w14:textId="77777777" w:rsidR="000E57CD" w:rsidRPr="000E57CD" w:rsidRDefault="000E57CD" w:rsidP="000E57CD">
      <w:pPr>
        <w:pStyle w:val="Heading1"/>
      </w:pPr>
      <w:r w:rsidRPr="000E57CD">
        <w:t>Transitional Employment Overview</w:t>
      </w:r>
    </w:p>
    <w:p w14:paraId="48B43C7D" w14:textId="77777777" w:rsidR="00000000" w:rsidRPr="000E57CD" w:rsidRDefault="000E57CD" w:rsidP="000E57CD">
      <w:pPr>
        <w:numPr>
          <w:ilvl w:val="0"/>
          <w:numId w:val="12"/>
        </w:numPr>
        <w:rPr>
          <w:sz w:val="32"/>
          <w:szCs w:val="32"/>
        </w:rPr>
      </w:pPr>
      <w:r w:rsidRPr="000E57CD">
        <w:rPr>
          <w:sz w:val="32"/>
          <w:szCs w:val="32"/>
        </w:rPr>
        <w:t>Reciprocal relationship between Clubhouse and employer</w:t>
      </w:r>
    </w:p>
    <w:p w14:paraId="4581660B" w14:textId="77777777" w:rsidR="00000000" w:rsidRPr="000E57CD" w:rsidRDefault="000E57CD" w:rsidP="000E57CD">
      <w:pPr>
        <w:numPr>
          <w:ilvl w:val="0"/>
          <w:numId w:val="12"/>
        </w:numPr>
        <w:rPr>
          <w:sz w:val="32"/>
          <w:szCs w:val="32"/>
        </w:rPr>
      </w:pPr>
      <w:r w:rsidRPr="000E57CD">
        <w:rPr>
          <w:sz w:val="32"/>
          <w:szCs w:val="32"/>
        </w:rPr>
        <w:t>Part-time hours (</w:t>
      </w:r>
      <w:r w:rsidRPr="000E57CD">
        <w:rPr>
          <w:i/>
          <w:iCs/>
          <w:sz w:val="32"/>
          <w:szCs w:val="32"/>
        </w:rPr>
        <w:t xml:space="preserve">10-25 </w:t>
      </w:r>
      <w:r w:rsidRPr="000E57CD">
        <w:rPr>
          <w:i/>
          <w:iCs/>
          <w:sz w:val="32"/>
          <w:szCs w:val="32"/>
        </w:rPr>
        <w:t>hours per week</w:t>
      </w:r>
      <w:r w:rsidRPr="000E57CD">
        <w:rPr>
          <w:sz w:val="32"/>
          <w:szCs w:val="32"/>
        </w:rPr>
        <w:t>)</w:t>
      </w:r>
    </w:p>
    <w:p w14:paraId="10349DA6" w14:textId="77777777" w:rsidR="00000000" w:rsidRPr="000E57CD" w:rsidRDefault="000E57CD" w:rsidP="000E57CD">
      <w:pPr>
        <w:numPr>
          <w:ilvl w:val="0"/>
          <w:numId w:val="12"/>
        </w:numPr>
        <w:rPr>
          <w:sz w:val="32"/>
          <w:szCs w:val="32"/>
        </w:rPr>
      </w:pPr>
      <w:r w:rsidRPr="000E57CD">
        <w:rPr>
          <w:sz w:val="32"/>
          <w:szCs w:val="32"/>
        </w:rPr>
        <w:t>On-the-job and off-site support and coaching from Clubhouse staff</w:t>
      </w:r>
    </w:p>
    <w:p w14:paraId="4D90A120" w14:textId="77777777" w:rsidR="00000000" w:rsidRPr="000E57CD" w:rsidRDefault="000E57CD" w:rsidP="000E57CD">
      <w:pPr>
        <w:numPr>
          <w:ilvl w:val="0"/>
          <w:numId w:val="12"/>
        </w:numPr>
        <w:rPr>
          <w:sz w:val="32"/>
          <w:szCs w:val="32"/>
        </w:rPr>
      </w:pPr>
      <w:r w:rsidRPr="000E57CD">
        <w:rPr>
          <w:sz w:val="32"/>
          <w:szCs w:val="32"/>
        </w:rPr>
        <w:t>Placements last 6-9 months in duration</w:t>
      </w:r>
    </w:p>
    <w:p w14:paraId="40822ED4" w14:textId="77777777" w:rsidR="00000000" w:rsidRPr="000E57CD" w:rsidRDefault="000E57CD" w:rsidP="000E57CD">
      <w:pPr>
        <w:numPr>
          <w:ilvl w:val="0"/>
          <w:numId w:val="12"/>
        </w:numPr>
        <w:rPr>
          <w:sz w:val="32"/>
          <w:szCs w:val="32"/>
        </w:rPr>
      </w:pPr>
      <w:r w:rsidRPr="000E57CD">
        <w:rPr>
          <w:sz w:val="32"/>
          <w:szCs w:val="32"/>
        </w:rPr>
        <w:t>Competitive salary (</w:t>
      </w:r>
      <w:r w:rsidRPr="000E57CD">
        <w:rPr>
          <w:i/>
          <w:iCs/>
          <w:sz w:val="32"/>
          <w:szCs w:val="32"/>
        </w:rPr>
        <w:t>at least min. wage</w:t>
      </w:r>
      <w:r w:rsidRPr="000E57CD">
        <w:rPr>
          <w:sz w:val="32"/>
          <w:szCs w:val="32"/>
        </w:rPr>
        <w:t>)</w:t>
      </w:r>
    </w:p>
    <w:p w14:paraId="5D4B4B90" w14:textId="77777777" w:rsidR="00000000" w:rsidRPr="000E57CD" w:rsidRDefault="000E57CD" w:rsidP="000E57CD">
      <w:pPr>
        <w:numPr>
          <w:ilvl w:val="0"/>
          <w:numId w:val="12"/>
        </w:numPr>
        <w:rPr>
          <w:sz w:val="32"/>
          <w:szCs w:val="32"/>
        </w:rPr>
      </w:pPr>
      <w:r w:rsidRPr="000E57CD">
        <w:rPr>
          <w:sz w:val="32"/>
          <w:szCs w:val="32"/>
        </w:rPr>
        <w:t xml:space="preserve">Allows members to gain or re-gain confidence, skills, and feel sense of self-worth </w:t>
      </w:r>
    </w:p>
    <w:p w14:paraId="2C9EB745" w14:textId="77777777" w:rsidR="00000000" w:rsidRPr="000E57CD" w:rsidRDefault="000E57CD" w:rsidP="000E57CD">
      <w:pPr>
        <w:numPr>
          <w:ilvl w:val="0"/>
          <w:numId w:val="12"/>
        </w:numPr>
        <w:rPr>
          <w:sz w:val="32"/>
          <w:szCs w:val="32"/>
        </w:rPr>
      </w:pPr>
      <w:r w:rsidRPr="000E57CD">
        <w:rPr>
          <w:sz w:val="32"/>
          <w:szCs w:val="32"/>
        </w:rPr>
        <w:t>Clubhouse provides transportation</w:t>
      </w:r>
    </w:p>
    <w:p w14:paraId="5FE99161" w14:textId="77777777" w:rsidR="000E57CD" w:rsidRPr="000E57CD" w:rsidRDefault="000E57CD" w:rsidP="000E57CD">
      <w:pPr>
        <w:pStyle w:val="Heading1"/>
      </w:pPr>
      <w:r w:rsidRPr="000E57CD">
        <w:lastRenderedPageBreak/>
        <w:t>Transitional Employment Benefits</w:t>
      </w:r>
    </w:p>
    <w:p w14:paraId="1E7B22BD" w14:textId="77777777" w:rsidR="000E57CD" w:rsidRPr="000E57CD" w:rsidRDefault="000E57CD" w:rsidP="000E57CD">
      <w:pPr>
        <w:pStyle w:val="Heading2"/>
        <w:rPr>
          <w:sz w:val="32"/>
          <w:szCs w:val="32"/>
        </w:rPr>
      </w:pPr>
      <w:r w:rsidRPr="000E57CD">
        <w:rPr>
          <w:sz w:val="32"/>
          <w:szCs w:val="32"/>
        </w:rPr>
        <w:t>Employer</w:t>
      </w:r>
    </w:p>
    <w:p w14:paraId="74F060BB" w14:textId="77777777" w:rsidR="00000000" w:rsidRPr="000E57CD" w:rsidRDefault="000E57CD" w:rsidP="000E57CD">
      <w:pPr>
        <w:numPr>
          <w:ilvl w:val="0"/>
          <w:numId w:val="13"/>
        </w:numPr>
        <w:rPr>
          <w:sz w:val="32"/>
          <w:szCs w:val="32"/>
        </w:rPr>
      </w:pPr>
      <w:r w:rsidRPr="000E57CD">
        <w:rPr>
          <w:sz w:val="32"/>
          <w:szCs w:val="32"/>
        </w:rPr>
        <w:t>Pre-screening of employees</w:t>
      </w:r>
    </w:p>
    <w:p w14:paraId="44BBEF5A" w14:textId="77777777" w:rsidR="00000000" w:rsidRPr="000E57CD" w:rsidRDefault="000E57CD" w:rsidP="000E57CD">
      <w:pPr>
        <w:numPr>
          <w:ilvl w:val="0"/>
          <w:numId w:val="13"/>
        </w:numPr>
        <w:rPr>
          <w:sz w:val="32"/>
          <w:szCs w:val="32"/>
        </w:rPr>
      </w:pPr>
      <w:r w:rsidRPr="000E57CD">
        <w:rPr>
          <w:sz w:val="32"/>
          <w:szCs w:val="32"/>
        </w:rPr>
        <w:t>On-side 1:1 training provided</w:t>
      </w:r>
    </w:p>
    <w:p w14:paraId="78DA2EA0" w14:textId="77777777" w:rsidR="00000000" w:rsidRPr="000E57CD" w:rsidRDefault="000E57CD" w:rsidP="000E57CD">
      <w:pPr>
        <w:numPr>
          <w:ilvl w:val="0"/>
          <w:numId w:val="13"/>
        </w:numPr>
        <w:rPr>
          <w:sz w:val="32"/>
          <w:szCs w:val="32"/>
        </w:rPr>
      </w:pPr>
      <w:r w:rsidRPr="000E57CD">
        <w:rPr>
          <w:sz w:val="32"/>
          <w:szCs w:val="32"/>
        </w:rPr>
        <w:t xml:space="preserve">Continued and consistent supports </w:t>
      </w:r>
    </w:p>
    <w:p w14:paraId="653BB5A5" w14:textId="77777777" w:rsidR="00000000" w:rsidRPr="000E57CD" w:rsidRDefault="000E57CD" w:rsidP="000E57CD">
      <w:pPr>
        <w:numPr>
          <w:ilvl w:val="0"/>
          <w:numId w:val="13"/>
        </w:numPr>
        <w:rPr>
          <w:sz w:val="32"/>
          <w:szCs w:val="32"/>
        </w:rPr>
      </w:pPr>
      <w:r w:rsidRPr="000E57CD">
        <w:rPr>
          <w:sz w:val="32"/>
          <w:szCs w:val="32"/>
        </w:rPr>
        <w:t>Guaranteed coverage</w:t>
      </w:r>
    </w:p>
    <w:p w14:paraId="3EB46F28" w14:textId="77777777" w:rsidR="00000000" w:rsidRPr="000E57CD" w:rsidRDefault="000E57CD" w:rsidP="000E57CD">
      <w:pPr>
        <w:numPr>
          <w:ilvl w:val="0"/>
          <w:numId w:val="13"/>
        </w:numPr>
        <w:rPr>
          <w:sz w:val="32"/>
          <w:szCs w:val="32"/>
        </w:rPr>
      </w:pPr>
      <w:r w:rsidRPr="000E57CD">
        <w:rPr>
          <w:sz w:val="32"/>
          <w:szCs w:val="32"/>
        </w:rPr>
        <w:t>No turnover gaps</w:t>
      </w:r>
    </w:p>
    <w:p w14:paraId="2B1920CF" w14:textId="77777777" w:rsidR="00000000" w:rsidRPr="000E57CD" w:rsidRDefault="000E57CD" w:rsidP="000E57CD">
      <w:pPr>
        <w:numPr>
          <w:ilvl w:val="0"/>
          <w:numId w:val="13"/>
        </w:numPr>
        <w:rPr>
          <w:sz w:val="32"/>
          <w:szCs w:val="32"/>
        </w:rPr>
      </w:pPr>
      <w:r w:rsidRPr="000E57CD">
        <w:rPr>
          <w:sz w:val="32"/>
          <w:szCs w:val="32"/>
        </w:rPr>
        <w:t>Potential tax credit</w:t>
      </w:r>
      <w:r w:rsidRPr="000E57CD">
        <w:rPr>
          <w:sz w:val="32"/>
          <w:szCs w:val="32"/>
        </w:rPr>
        <w:t xml:space="preserve"> </w:t>
      </w:r>
    </w:p>
    <w:p w14:paraId="7E0C5F6A" w14:textId="77777777" w:rsidR="00000000" w:rsidRPr="000E57CD" w:rsidRDefault="000E57CD" w:rsidP="000E57CD">
      <w:pPr>
        <w:numPr>
          <w:ilvl w:val="0"/>
          <w:numId w:val="13"/>
        </w:numPr>
        <w:rPr>
          <w:sz w:val="32"/>
          <w:szCs w:val="32"/>
        </w:rPr>
      </w:pPr>
      <w:r w:rsidRPr="000E57CD">
        <w:rPr>
          <w:sz w:val="32"/>
          <w:szCs w:val="32"/>
        </w:rPr>
        <w:t xml:space="preserve">Workplace diversity </w:t>
      </w:r>
    </w:p>
    <w:p w14:paraId="3BB56AE1" w14:textId="77777777" w:rsidR="00000000" w:rsidRPr="000E57CD" w:rsidRDefault="000E57CD" w:rsidP="000E57CD">
      <w:pPr>
        <w:numPr>
          <w:ilvl w:val="0"/>
          <w:numId w:val="13"/>
        </w:numPr>
        <w:rPr>
          <w:sz w:val="32"/>
          <w:szCs w:val="32"/>
        </w:rPr>
      </w:pPr>
      <w:r w:rsidRPr="000E57CD">
        <w:rPr>
          <w:sz w:val="32"/>
          <w:szCs w:val="32"/>
        </w:rPr>
        <w:t xml:space="preserve">Trial work period </w:t>
      </w:r>
    </w:p>
    <w:p w14:paraId="39D21FDE" w14:textId="77777777" w:rsidR="00000000" w:rsidRPr="000E57CD" w:rsidRDefault="000E57CD" w:rsidP="000E57CD">
      <w:pPr>
        <w:numPr>
          <w:ilvl w:val="0"/>
          <w:numId w:val="13"/>
        </w:numPr>
        <w:rPr>
          <w:sz w:val="32"/>
          <w:szCs w:val="32"/>
        </w:rPr>
      </w:pPr>
      <w:r w:rsidRPr="000E57CD">
        <w:rPr>
          <w:sz w:val="32"/>
          <w:szCs w:val="32"/>
        </w:rPr>
        <w:t>Public relations</w:t>
      </w:r>
      <w:r w:rsidRPr="000E57CD">
        <w:rPr>
          <w:sz w:val="32"/>
          <w:szCs w:val="32"/>
        </w:rPr>
        <w:t xml:space="preserve">hip opportunity </w:t>
      </w:r>
    </w:p>
    <w:p w14:paraId="353639A2" w14:textId="77777777" w:rsidR="000E57CD" w:rsidRPr="000E57CD" w:rsidRDefault="000E57CD" w:rsidP="000E57CD">
      <w:pPr>
        <w:numPr>
          <w:ilvl w:val="0"/>
          <w:numId w:val="13"/>
        </w:numPr>
        <w:rPr>
          <w:sz w:val="32"/>
          <w:szCs w:val="32"/>
        </w:rPr>
      </w:pPr>
      <w:r w:rsidRPr="000E57CD">
        <w:rPr>
          <w:sz w:val="32"/>
          <w:szCs w:val="32"/>
        </w:rPr>
        <w:t>Positive community impact</w:t>
      </w:r>
    </w:p>
    <w:p w14:paraId="46729EBF" w14:textId="612DCD9F" w:rsidR="000E57CD" w:rsidRPr="000E57CD" w:rsidRDefault="000E57CD" w:rsidP="000E57CD">
      <w:pPr>
        <w:pStyle w:val="Heading2"/>
        <w:rPr>
          <w:sz w:val="32"/>
          <w:szCs w:val="32"/>
        </w:rPr>
      </w:pPr>
      <w:r w:rsidRPr="000E57CD">
        <w:rPr>
          <w:sz w:val="32"/>
          <w:szCs w:val="32"/>
        </w:rPr>
        <w:t>Members</w:t>
      </w:r>
    </w:p>
    <w:p w14:paraId="3640CF0B" w14:textId="77777777" w:rsidR="00000000" w:rsidRPr="000E57CD" w:rsidRDefault="000E57CD" w:rsidP="000E57CD">
      <w:pPr>
        <w:numPr>
          <w:ilvl w:val="0"/>
          <w:numId w:val="14"/>
        </w:numPr>
        <w:rPr>
          <w:sz w:val="32"/>
          <w:szCs w:val="32"/>
        </w:rPr>
      </w:pPr>
      <w:r w:rsidRPr="000E57CD">
        <w:rPr>
          <w:sz w:val="32"/>
          <w:szCs w:val="32"/>
        </w:rPr>
        <w:t>Member’s own experience guides career plan. “If I have a job, I have a chance.”</w:t>
      </w:r>
    </w:p>
    <w:p w14:paraId="6F53A1AD" w14:textId="77777777" w:rsidR="00000000" w:rsidRPr="000E57CD" w:rsidRDefault="000E57CD" w:rsidP="000E57CD">
      <w:pPr>
        <w:numPr>
          <w:ilvl w:val="0"/>
          <w:numId w:val="14"/>
        </w:numPr>
        <w:rPr>
          <w:sz w:val="32"/>
          <w:szCs w:val="32"/>
        </w:rPr>
      </w:pPr>
      <w:r w:rsidRPr="000E57CD">
        <w:rPr>
          <w:sz w:val="32"/>
          <w:szCs w:val="32"/>
        </w:rPr>
        <w:t>Job experience</w:t>
      </w:r>
    </w:p>
    <w:p w14:paraId="766E4B07" w14:textId="77777777" w:rsidR="00000000" w:rsidRPr="000E57CD" w:rsidRDefault="000E57CD" w:rsidP="000E57CD">
      <w:pPr>
        <w:numPr>
          <w:ilvl w:val="0"/>
          <w:numId w:val="14"/>
        </w:numPr>
        <w:rPr>
          <w:sz w:val="32"/>
          <w:szCs w:val="32"/>
        </w:rPr>
      </w:pPr>
      <w:r w:rsidRPr="000E57CD">
        <w:rPr>
          <w:sz w:val="32"/>
          <w:szCs w:val="32"/>
        </w:rPr>
        <w:t>Key element in rehabilitation and reintegration into society</w:t>
      </w:r>
    </w:p>
    <w:p w14:paraId="00413C04" w14:textId="77777777" w:rsidR="00000000" w:rsidRPr="000E57CD" w:rsidRDefault="000E57CD" w:rsidP="000E57CD">
      <w:pPr>
        <w:numPr>
          <w:ilvl w:val="0"/>
          <w:numId w:val="14"/>
        </w:numPr>
        <w:rPr>
          <w:sz w:val="32"/>
          <w:szCs w:val="32"/>
        </w:rPr>
      </w:pPr>
      <w:r w:rsidRPr="000E57CD">
        <w:rPr>
          <w:sz w:val="32"/>
          <w:szCs w:val="32"/>
        </w:rPr>
        <w:t>Value and purpose to one’s life</w:t>
      </w:r>
    </w:p>
    <w:p w14:paraId="61A80B4A" w14:textId="77777777" w:rsidR="00000000" w:rsidRPr="000E57CD" w:rsidRDefault="000E57CD" w:rsidP="000E57CD">
      <w:pPr>
        <w:numPr>
          <w:ilvl w:val="0"/>
          <w:numId w:val="14"/>
        </w:numPr>
        <w:rPr>
          <w:sz w:val="32"/>
          <w:szCs w:val="32"/>
        </w:rPr>
      </w:pPr>
      <w:r w:rsidRPr="000E57CD">
        <w:rPr>
          <w:sz w:val="32"/>
          <w:szCs w:val="32"/>
        </w:rPr>
        <w:t>Provides an array of opportunity that no other vocational service model offers</w:t>
      </w:r>
    </w:p>
    <w:p w14:paraId="06C60BAD" w14:textId="77777777" w:rsidR="000E57CD" w:rsidRPr="000E57CD" w:rsidRDefault="000E57CD" w:rsidP="000E57CD">
      <w:pPr>
        <w:pStyle w:val="Heading1"/>
      </w:pPr>
      <w:r w:rsidRPr="000E57CD">
        <w:t>Standards 23 &amp; 24</w:t>
      </w:r>
    </w:p>
    <w:p w14:paraId="76BA9C06" w14:textId="77777777" w:rsidR="00000000" w:rsidRPr="000E57CD" w:rsidRDefault="000E57CD" w:rsidP="000E57CD">
      <w:pPr>
        <w:numPr>
          <w:ilvl w:val="0"/>
          <w:numId w:val="15"/>
        </w:numPr>
        <w:tabs>
          <w:tab w:val="clear" w:pos="720"/>
        </w:tabs>
        <w:ind w:hanging="630"/>
        <w:rPr>
          <w:sz w:val="32"/>
          <w:szCs w:val="32"/>
        </w:rPr>
      </w:pPr>
      <w:r w:rsidRPr="000E57CD">
        <w:rPr>
          <w:sz w:val="32"/>
          <w:szCs w:val="32"/>
        </w:rPr>
        <w:t>The Clubhouse offers its own Supported and Independent Employment Programs to assist members to secure, sustain, and better their employment. As a defining characteristic of Clubhouse Supported Employment, the Clubhouse maintains a relationshi</w:t>
      </w:r>
      <w:r w:rsidRPr="000E57CD">
        <w:rPr>
          <w:sz w:val="32"/>
          <w:szCs w:val="32"/>
        </w:rPr>
        <w:t>p with the working member and the employer. Members and staff in partnership determine the type, frequency and location of desired supports.</w:t>
      </w:r>
    </w:p>
    <w:p w14:paraId="70008A83" w14:textId="77777777" w:rsidR="00000000" w:rsidRPr="000E57CD" w:rsidRDefault="000E57CD" w:rsidP="000E57CD">
      <w:pPr>
        <w:numPr>
          <w:ilvl w:val="0"/>
          <w:numId w:val="15"/>
        </w:numPr>
        <w:tabs>
          <w:tab w:val="clear" w:pos="720"/>
        </w:tabs>
        <w:ind w:hanging="630"/>
        <w:rPr>
          <w:sz w:val="32"/>
          <w:szCs w:val="32"/>
        </w:rPr>
      </w:pPr>
      <w:r w:rsidRPr="000E57CD">
        <w:rPr>
          <w:sz w:val="32"/>
          <w:szCs w:val="32"/>
        </w:rPr>
        <w:t xml:space="preserve">Members </w:t>
      </w:r>
      <w:r w:rsidRPr="000E57CD">
        <w:rPr>
          <w:sz w:val="32"/>
          <w:szCs w:val="32"/>
        </w:rPr>
        <w:t>who are working independently continue to have available all Clubhouse supports and opportunities as well as participation in evening and weekend programs.</w:t>
      </w:r>
    </w:p>
    <w:p w14:paraId="5FCEB900" w14:textId="77777777" w:rsidR="000E57CD" w:rsidRPr="000E57CD" w:rsidRDefault="000E57CD" w:rsidP="000E57CD">
      <w:pPr>
        <w:pStyle w:val="Heading1"/>
      </w:pPr>
      <w:r w:rsidRPr="000E57CD">
        <w:lastRenderedPageBreak/>
        <w:t>Supervisor Testimonies</w:t>
      </w:r>
    </w:p>
    <w:p w14:paraId="189C271E" w14:textId="7C4DD2C4" w:rsidR="000E57CD" w:rsidRPr="000E57CD" w:rsidRDefault="000E57CD" w:rsidP="000E57CD">
      <w:pPr>
        <w:rPr>
          <w:b/>
          <w:bCs/>
          <w:sz w:val="32"/>
          <w:szCs w:val="32"/>
        </w:rPr>
      </w:pPr>
      <w:r w:rsidRPr="000E57CD">
        <w:rPr>
          <w:sz w:val="32"/>
          <w:szCs w:val="32"/>
        </w:rPr>
        <w:t xml:space="preserve">“We absolutely love the </w:t>
      </w:r>
      <w:r w:rsidRPr="000E57CD">
        <w:rPr>
          <w:i/>
          <w:iCs/>
          <w:sz w:val="32"/>
          <w:szCs w:val="32"/>
        </w:rPr>
        <w:t xml:space="preserve">inclusion and rich diversity </w:t>
      </w:r>
      <w:r w:rsidRPr="000E57CD">
        <w:rPr>
          <w:sz w:val="32"/>
          <w:szCs w:val="32"/>
        </w:rPr>
        <w:t xml:space="preserve">it brings to our department. Day in and day out these individuals exhibit endless amounts of positivity and bring out the best in one another. There are invaluable assets and </w:t>
      </w:r>
      <w:r w:rsidRPr="000E57CD">
        <w:rPr>
          <w:b/>
          <w:bCs/>
          <w:sz w:val="32"/>
          <w:szCs w:val="32"/>
        </w:rPr>
        <w:t xml:space="preserve">our workplace would not function the same way without these individuals.” </w:t>
      </w:r>
    </w:p>
    <w:p w14:paraId="509B9E04" w14:textId="77777777" w:rsidR="000E57CD" w:rsidRPr="000E57CD" w:rsidRDefault="000E57CD" w:rsidP="000E57CD">
      <w:pPr>
        <w:rPr>
          <w:sz w:val="32"/>
          <w:szCs w:val="32"/>
        </w:rPr>
      </w:pPr>
    </w:p>
    <w:p w14:paraId="399575E0" w14:textId="77777777" w:rsidR="000E57CD" w:rsidRPr="000E57CD" w:rsidRDefault="000E57CD" w:rsidP="000E57CD">
      <w:pPr>
        <w:rPr>
          <w:sz w:val="32"/>
          <w:szCs w:val="32"/>
        </w:rPr>
      </w:pPr>
      <w:r w:rsidRPr="000E57CD">
        <w:rPr>
          <w:sz w:val="32"/>
          <w:szCs w:val="32"/>
        </w:rPr>
        <w:t xml:space="preserve">“It is an invaluable partnership. Every single person benefits. </w:t>
      </w:r>
    </w:p>
    <w:p w14:paraId="35D7F342" w14:textId="77777777" w:rsidR="000E57CD" w:rsidRPr="000E57CD" w:rsidRDefault="000E57CD" w:rsidP="000E57CD">
      <w:pPr>
        <w:rPr>
          <w:sz w:val="32"/>
          <w:szCs w:val="32"/>
        </w:rPr>
      </w:pPr>
      <w:r w:rsidRPr="000E57CD">
        <w:rPr>
          <w:sz w:val="32"/>
          <w:szCs w:val="32"/>
        </w:rPr>
        <w:t xml:space="preserve">These individuals provide our programs with </w:t>
      </w:r>
      <w:r w:rsidRPr="000E57CD">
        <w:rPr>
          <w:b/>
          <w:bCs/>
          <w:sz w:val="32"/>
          <w:szCs w:val="32"/>
        </w:rPr>
        <w:t xml:space="preserve">enthusiasm, </w:t>
      </w:r>
    </w:p>
    <w:p w14:paraId="389BFF7F" w14:textId="77777777" w:rsidR="000E57CD" w:rsidRPr="000E57CD" w:rsidRDefault="000E57CD" w:rsidP="000E57CD">
      <w:pPr>
        <w:rPr>
          <w:sz w:val="32"/>
          <w:szCs w:val="32"/>
        </w:rPr>
      </w:pPr>
      <w:r w:rsidRPr="000E57CD">
        <w:rPr>
          <w:b/>
          <w:bCs/>
          <w:sz w:val="32"/>
          <w:szCs w:val="32"/>
        </w:rPr>
        <w:t>quality of work, and dedication</w:t>
      </w:r>
      <w:r w:rsidRPr="000E57CD">
        <w:rPr>
          <w:sz w:val="32"/>
          <w:szCs w:val="32"/>
        </w:rPr>
        <w:t xml:space="preserve">. </w:t>
      </w:r>
    </w:p>
    <w:p w14:paraId="53A580C7" w14:textId="7D09E02F" w:rsidR="000E57CD" w:rsidRPr="000E57CD" w:rsidRDefault="000E57CD" w:rsidP="000E57CD">
      <w:pPr>
        <w:rPr>
          <w:sz w:val="32"/>
          <w:szCs w:val="32"/>
        </w:rPr>
      </w:pPr>
      <w:r w:rsidRPr="000E57CD">
        <w:rPr>
          <w:sz w:val="32"/>
          <w:szCs w:val="32"/>
        </w:rPr>
        <w:t xml:space="preserve">It is a </w:t>
      </w:r>
      <w:r w:rsidRPr="000E57CD">
        <w:rPr>
          <w:i/>
          <w:iCs/>
          <w:sz w:val="32"/>
          <w:szCs w:val="32"/>
        </w:rPr>
        <w:t>win-win situation</w:t>
      </w:r>
      <w:r w:rsidRPr="000E57CD">
        <w:rPr>
          <w:sz w:val="32"/>
          <w:szCs w:val="32"/>
        </w:rPr>
        <w:t xml:space="preserve">.” </w:t>
      </w:r>
    </w:p>
    <w:p w14:paraId="7EEA5804" w14:textId="77777777" w:rsidR="000E57CD" w:rsidRPr="000E57CD" w:rsidRDefault="000E57CD" w:rsidP="000E57CD">
      <w:pPr>
        <w:rPr>
          <w:sz w:val="32"/>
          <w:szCs w:val="32"/>
        </w:rPr>
      </w:pPr>
    </w:p>
    <w:p w14:paraId="4564A489" w14:textId="3BFA92BF" w:rsidR="000E57CD" w:rsidRPr="000E57CD" w:rsidRDefault="000E57CD" w:rsidP="000E57CD">
      <w:pPr>
        <w:rPr>
          <w:sz w:val="32"/>
          <w:szCs w:val="32"/>
        </w:rPr>
      </w:pPr>
      <w:r w:rsidRPr="000E57CD">
        <w:rPr>
          <w:sz w:val="32"/>
          <w:szCs w:val="32"/>
        </w:rPr>
        <w:t xml:space="preserve">“Our </w:t>
      </w:r>
      <w:r w:rsidRPr="000E57CD">
        <w:rPr>
          <w:b/>
          <w:bCs/>
          <w:sz w:val="32"/>
          <w:szCs w:val="32"/>
        </w:rPr>
        <w:t>best</w:t>
      </w:r>
      <w:r w:rsidRPr="000E57CD">
        <w:rPr>
          <w:sz w:val="32"/>
          <w:szCs w:val="32"/>
        </w:rPr>
        <w:t xml:space="preserve"> workforce!” </w:t>
      </w:r>
    </w:p>
    <w:p w14:paraId="2F155D4A" w14:textId="77777777" w:rsidR="000E57CD" w:rsidRPr="000E57CD" w:rsidRDefault="000E57CD" w:rsidP="000E57CD">
      <w:pPr>
        <w:pStyle w:val="Heading1"/>
      </w:pPr>
      <w:r w:rsidRPr="000E57CD">
        <w:rPr>
          <w:b/>
          <w:bCs/>
        </w:rPr>
        <w:t>Statistics – 2016</w:t>
      </w:r>
      <w:r w:rsidRPr="000E57CD">
        <w:rPr>
          <w:b/>
          <w:bCs/>
        </w:rPr>
        <w:br/>
      </w:r>
      <w:r w:rsidRPr="000E57CD">
        <w:t>(Clubhouse International)</w:t>
      </w:r>
    </w:p>
    <w:p w14:paraId="61A89920" w14:textId="77777777" w:rsidR="000E57CD" w:rsidRPr="000E57CD" w:rsidRDefault="000E57CD" w:rsidP="000E57CD">
      <w:pPr>
        <w:rPr>
          <w:sz w:val="32"/>
          <w:szCs w:val="32"/>
        </w:rPr>
      </w:pPr>
      <w:r w:rsidRPr="000E57CD">
        <w:rPr>
          <w:sz w:val="32"/>
          <w:szCs w:val="32"/>
        </w:rPr>
        <w:t>TABLE IDENTIFING THE NUMBER OF MEMBERS / EMPLOYEES THROUGHOUT CLUBOUSE INTERNATIONAL IN 2016</w:t>
      </w:r>
    </w:p>
    <w:p w14:paraId="1C075823" w14:textId="77777777" w:rsidR="000E57CD" w:rsidRPr="000E57CD" w:rsidRDefault="000E57CD" w:rsidP="000E57CD">
      <w:pPr>
        <w:pStyle w:val="Heading1"/>
      </w:pPr>
      <w:r w:rsidRPr="000E57CD">
        <w:t>Research Results</w:t>
      </w:r>
    </w:p>
    <w:p w14:paraId="6702EB37" w14:textId="77777777" w:rsidR="000E57CD" w:rsidRPr="000E57CD" w:rsidRDefault="000E57CD" w:rsidP="000E57CD">
      <w:pPr>
        <w:pStyle w:val="Heading2"/>
        <w:rPr>
          <w:sz w:val="32"/>
          <w:szCs w:val="32"/>
        </w:rPr>
      </w:pPr>
      <w:r w:rsidRPr="000E57CD">
        <w:rPr>
          <w:sz w:val="32"/>
          <w:szCs w:val="32"/>
        </w:rPr>
        <w:t>Better employment rates</w:t>
      </w:r>
    </w:p>
    <w:p w14:paraId="10A92900" w14:textId="15BD522B" w:rsidR="000E57CD" w:rsidRPr="000E57CD" w:rsidRDefault="000E57CD" w:rsidP="000E57CD">
      <w:pPr>
        <w:rPr>
          <w:sz w:val="32"/>
          <w:szCs w:val="32"/>
        </w:rPr>
      </w:pPr>
      <w:r w:rsidRPr="000E57CD">
        <w:rPr>
          <w:sz w:val="32"/>
          <w:szCs w:val="32"/>
        </w:rPr>
        <w:t>42% of members at Accredited Clubhouses annually – double the average rate for people in the public mental health system, plus longer on-the-job tenure for members engaging in Clubhouse Transitional Employment.</w:t>
      </w:r>
    </w:p>
    <w:p w14:paraId="4D9CDC54" w14:textId="77777777" w:rsidR="000E57CD" w:rsidRPr="000E57CD" w:rsidRDefault="000E57CD" w:rsidP="000E57CD">
      <w:pPr>
        <w:pStyle w:val="Heading2"/>
        <w:rPr>
          <w:sz w:val="32"/>
          <w:szCs w:val="32"/>
        </w:rPr>
      </w:pPr>
      <w:r w:rsidRPr="000E57CD">
        <w:rPr>
          <w:sz w:val="32"/>
          <w:szCs w:val="32"/>
        </w:rPr>
        <w:t>Cost effectiveness</w:t>
      </w:r>
    </w:p>
    <w:p w14:paraId="62A8F7DE" w14:textId="3768E16D" w:rsidR="000E57CD" w:rsidRPr="000E57CD" w:rsidRDefault="000E57CD" w:rsidP="000E57CD">
      <w:pPr>
        <w:rPr>
          <w:sz w:val="32"/>
          <w:szCs w:val="32"/>
        </w:rPr>
      </w:pPr>
      <w:r w:rsidRPr="000E57CD">
        <w:rPr>
          <w:sz w:val="32"/>
          <w:szCs w:val="32"/>
        </w:rPr>
        <w:t>one year of holistic recovery services are delivered to Clubhouse members for the same cost as a 2-week stay at a psychiatric hospital. The cost of Clubhouses estimated to be one-third of the cost of the IPS model; about half the annual costs of Community Mental Health Centers; and substantially less than the ACT model. </w:t>
      </w:r>
    </w:p>
    <w:p w14:paraId="755ECD0B" w14:textId="77777777" w:rsidR="000E57CD" w:rsidRPr="000E57CD" w:rsidRDefault="000E57CD" w:rsidP="000E57CD">
      <w:pPr>
        <w:pStyle w:val="Heading2"/>
        <w:rPr>
          <w:sz w:val="32"/>
          <w:szCs w:val="32"/>
        </w:rPr>
      </w:pPr>
      <w:r w:rsidRPr="000E57CD">
        <w:rPr>
          <w:sz w:val="32"/>
          <w:szCs w:val="32"/>
        </w:rPr>
        <w:t>A significant decrease in hospitalizations </w:t>
      </w:r>
    </w:p>
    <w:p w14:paraId="5302CEF1" w14:textId="0078C3E8" w:rsidR="000E57CD" w:rsidRPr="000E57CD" w:rsidRDefault="000E57CD" w:rsidP="000E57CD">
      <w:pPr>
        <w:rPr>
          <w:sz w:val="32"/>
          <w:szCs w:val="32"/>
        </w:rPr>
      </w:pPr>
      <w:r w:rsidRPr="000E57CD">
        <w:rPr>
          <w:sz w:val="32"/>
          <w:szCs w:val="32"/>
        </w:rPr>
        <w:t>as a result of membership in a Clubhouse program.</w:t>
      </w:r>
    </w:p>
    <w:p w14:paraId="28AF00A5" w14:textId="77777777" w:rsidR="000E57CD" w:rsidRPr="000E57CD" w:rsidRDefault="000E57CD" w:rsidP="000E57CD">
      <w:pPr>
        <w:pStyle w:val="Heading2"/>
        <w:rPr>
          <w:sz w:val="32"/>
          <w:szCs w:val="32"/>
        </w:rPr>
      </w:pPr>
      <w:r w:rsidRPr="000E57CD">
        <w:rPr>
          <w:sz w:val="32"/>
          <w:szCs w:val="32"/>
        </w:rPr>
        <w:lastRenderedPageBreak/>
        <w:t>Reduced incarcerations</w:t>
      </w:r>
    </w:p>
    <w:p w14:paraId="325D810D" w14:textId="34005188" w:rsidR="000E57CD" w:rsidRPr="000E57CD" w:rsidRDefault="000E57CD" w:rsidP="000E57CD">
      <w:pPr>
        <w:rPr>
          <w:sz w:val="32"/>
          <w:szCs w:val="32"/>
        </w:rPr>
      </w:pPr>
      <w:r w:rsidRPr="000E57CD">
        <w:rPr>
          <w:sz w:val="32"/>
          <w:szCs w:val="32"/>
        </w:rPr>
        <w:t>with criminal justice system involvement substantially diminished during and after Clubhouse psycho-social program membership</w:t>
      </w:r>
    </w:p>
    <w:p w14:paraId="2F52399B" w14:textId="77777777" w:rsidR="000E57CD" w:rsidRPr="000E57CD" w:rsidRDefault="000E57CD" w:rsidP="000E57CD">
      <w:pPr>
        <w:pStyle w:val="Heading2"/>
        <w:rPr>
          <w:sz w:val="32"/>
          <w:szCs w:val="32"/>
        </w:rPr>
      </w:pPr>
      <w:r w:rsidRPr="000E57CD">
        <w:rPr>
          <w:sz w:val="32"/>
          <w:szCs w:val="32"/>
        </w:rPr>
        <w:t>Improved Well-Being </w:t>
      </w:r>
    </w:p>
    <w:p w14:paraId="74B6C7E1" w14:textId="287BBDD8" w:rsidR="000E57CD" w:rsidRPr="000E57CD" w:rsidRDefault="000E57CD" w:rsidP="000E57CD">
      <w:pPr>
        <w:rPr>
          <w:sz w:val="32"/>
          <w:szCs w:val="32"/>
        </w:rPr>
      </w:pPr>
      <w:r w:rsidRPr="000E57CD">
        <w:rPr>
          <w:sz w:val="32"/>
          <w:szCs w:val="32"/>
        </w:rPr>
        <w:t>compared with individuals receiving psychiatric services without Clubhouse membership. Clubhouse members were significantly more likely to report that they had close friendships and someone they could rely on when they needed help.</w:t>
      </w:r>
    </w:p>
    <w:p w14:paraId="48522FB7" w14:textId="77777777" w:rsidR="000E57CD" w:rsidRPr="000E57CD" w:rsidRDefault="000E57CD" w:rsidP="000E57CD">
      <w:pPr>
        <w:pStyle w:val="Heading1"/>
      </w:pPr>
      <w:r w:rsidRPr="000E57CD">
        <w:t xml:space="preserve">Pennsylvania Clubhouse Coalition </w:t>
      </w:r>
    </w:p>
    <w:p w14:paraId="13FD6935" w14:textId="77777777" w:rsidR="000E57CD" w:rsidRPr="000E57CD" w:rsidRDefault="000E57CD" w:rsidP="000E57CD">
      <w:pPr>
        <w:rPr>
          <w:sz w:val="32"/>
          <w:szCs w:val="32"/>
        </w:rPr>
      </w:pPr>
      <w:r w:rsidRPr="000E57CD">
        <w:rPr>
          <w:sz w:val="32"/>
          <w:szCs w:val="32"/>
        </w:rPr>
        <w:t>The Pennsylvania Clubhouse Coalition (PCC) is a non-profit organization consisting of 23 Clubhouses across the Commonwealth of Pennsylvania committed to improving the quality of life and community integration of people experiencing mental health recovery. PCC Clubhouses follow the International Clubhouse Standards published by Clubhouse International.   </w:t>
      </w:r>
    </w:p>
    <w:p w14:paraId="7BB9D50A" w14:textId="1B05F252" w:rsidR="000E57CD" w:rsidRPr="000E57CD" w:rsidRDefault="000E57CD" w:rsidP="000E57CD">
      <w:pPr>
        <w:pStyle w:val="Heading1"/>
      </w:pPr>
      <w:r w:rsidRPr="000E57CD">
        <w:t xml:space="preserve">Questions? </w:t>
      </w:r>
    </w:p>
    <w:p w14:paraId="4E2DFE31" w14:textId="19059488" w:rsidR="000E57CD" w:rsidRPr="000E57CD" w:rsidRDefault="000E57CD" w:rsidP="000E57CD">
      <w:pPr>
        <w:pStyle w:val="Heading1"/>
      </w:pPr>
      <w:r w:rsidRPr="000E57CD">
        <w:t>Contact:</w:t>
      </w:r>
    </w:p>
    <w:p w14:paraId="232EE914" w14:textId="77777777" w:rsidR="000E57CD" w:rsidRPr="000E57CD" w:rsidRDefault="000E57CD" w:rsidP="000E57CD">
      <w:pPr>
        <w:rPr>
          <w:sz w:val="32"/>
          <w:szCs w:val="32"/>
        </w:rPr>
      </w:pPr>
      <w:r w:rsidRPr="000E57CD">
        <w:rPr>
          <w:b/>
          <w:bCs/>
          <w:sz w:val="32"/>
          <w:szCs w:val="32"/>
        </w:rPr>
        <w:t xml:space="preserve">Skyler </w:t>
      </w:r>
      <w:proofErr w:type="spellStart"/>
      <w:r w:rsidRPr="000E57CD">
        <w:rPr>
          <w:b/>
          <w:bCs/>
          <w:sz w:val="32"/>
          <w:szCs w:val="32"/>
        </w:rPr>
        <w:t>Deitrick</w:t>
      </w:r>
      <w:proofErr w:type="spellEnd"/>
      <w:r w:rsidRPr="000E57CD">
        <w:rPr>
          <w:b/>
          <w:bCs/>
          <w:sz w:val="32"/>
          <w:szCs w:val="32"/>
        </w:rPr>
        <w:t xml:space="preserve"> – </w:t>
      </w:r>
      <w:hyperlink r:id="rId5" w:history="1">
        <w:r w:rsidRPr="000E57CD">
          <w:rPr>
            <w:rStyle w:val="Hyperlink"/>
            <w:b/>
            <w:bCs/>
            <w:sz w:val="32"/>
            <w:szCs w:val="32"/>
          </w:rPr>
          <w:t>deitricks@csgonline.org</w:t>
        </w:r>
      </w:hyperlink>
      <w:r w:rsidRPr="000E57CD">
        <w:rPr>
          <w:b/>
          <w:bCs/>
          <w:sz w:val="32"/>
          <w:szCs w:val="32"/>
        </w:rPr>
        <w:br/>
      </w:r>
      <w:r w:rsidRPr="000E57CD">
        <w:rPr>
          <w:b/>
          <w:bCs/>
          <w:sz w:val="32"/>
          <w:szCs w:val="32"/>
        </w:rPr>
        <w:br/>
        <w:t xml:space="preserve">Ed Morales – </w:t>
      </w:r>
      <w:hyperlink r:id="rId6" w:history="1">
        <w:r w:rsidRPr="000E57CD">
          <w:rPr>
            <w:rStyle w:val="Hyperlink"/>
            <w:b/>
            <w:bCs/>
            <w:sz w:val="32"/>
            <w:szCs w:val="32"/>
          </w:rPr>
          <w:t>moralese@csgonline.org</w:t>
        </w:r>
      </w:hyperlink>
      <w:r w:rsidRPr="000E57CD">
        <w:rPr>
          <w:b/>
          <w:bCs/>
          <w:sz w:val="32"/>
          <w:szCs w:val="32"/>
        </w:rPr>
        <w:br/>
      </w:r>
      <w:r w:rsidRPr="000E57CD">
        <w:rPr>
          <w:b/>
          <w:bCs/>
          <w:sz w:val="32"/>
          <w:szCs w:val="32"/>
        </w:rPr>
        <w:br/>
        <w:t xml:space="preserve">Karen </w:t>
      </w:r>
      <w:proofErr w:type="spellStart"/>
      <w:r w:rsidRPr="000E57CD">
        <w:rPr>
          <w:b/>
          <w:bCs/>
          <w:sz w:val="32"/>
          <w:szCs w:val="32"/>
        </w:rPr>
        <w:t>Grentz</w:t>
      </w:r>
      <w:proofErr w:type="spellEnd"/>
      <w:r w:rsidRPr="000E57CD">
        <w:rPr>
          <w:b/>
          <w:bCs/>
          <w:sz w:val="32"/>
          <w:szCs w:val="32"/>
        </w:rPr>
        <w:t xml:space="preserve"> – </w:t>
      </w:r>
      <w:hyperlink r:id="rId7" w:history="1">
        <w:r w:rsidRPr="000E57CD">
          <w:rPr>
            <w:rStyle w:val="Hyperlink"/>
            <w:b/>
            <w:bCs/>
            <w:sz w:val="32"/>
            <w:szCs w:val="32"/>
          </w:rPr>
          <w:t>grentzk@csgonline.org</w:t>
        </w:r>
      </w:hyperlink>
    </w:p>
    <w:p w14:paraId="0C23AF39" w14:textId="77777777" w:rsidR="00DE3FF8" w:rsidRPr="000E57CD" w:rsidRDefault="00DE3FF8">
      <w:pPr>
        <w:rPr>
          <w:sz w:val="32"/>
          <w:szCs w:val="32"/>
        </w:rPr>
      </w:pPr>
    </w:p>
    <w:sectPr w:rsidR="00DE3FF8" w:rsidRPr="000E57CD" w:rsidSect="00E5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345"/>
    <w:multiLevelType w:val="hybridMultilevel"/>
    <w:tmpl w:val="BAAE17B6"/>
    <w:lvl w:ilvl="0" w:tplc="F6022D92">
      <w:start w:val="9"/>
      <w:numFmt w:val="upperLetter"/>
      <w:lvlText w:val="%1."/>
      <w:lvlJc w:val="left"/>
      <w:pPr>
        <w:tabs>
          <w:tab w:val="num" w:pos="720"/>
        </w:tabs>
        <w:ind w:left="720" w:hanging="360"/>
      </w:pPr>
    </w:lvl>
    <w:lvl w:ilvl="1" w:tplc="C596C6FE" w:tentative="1">
      <w:start w:val="1"/>
      <w:numFmt w:val="upperLetter"/>
      <w:lvlText w:val="%2."/>
      <w:lvlJc w:val="left"/>
      <w:pPr>
        <w:tabs>
          <w:tab w:val="num" w:pos="1440"/>
        </w:tabs>
        <w:ind w:left="1440" w:hanging="360"/>
      </w:pPr>
    </w:lvl>
    <w:lvl w:ilvl="2" w:tplc="9FDC6040" w:tentative="1">
      <w:start w:val="1"/>
      <w:numFmt w:val="upperLetter"/>
      <w:lvlText w:val="%3."/>
      <w:lvlJc w:val="left"/>
      <w:pPr>
        <w:tabs>
          <w:tab w:val="num" w:pos="2160"/>
        </w:tabs>
        <w:ind w:left="2160" w:hanging="360"/>
      </w:pPr>
    </w:lvl>
    <w:lvl w:ilvl="3" w:tplc="DCB215EA" w:tentative="1">
      <w:start w:val="1"/>
      <w:numFmt w:val="upperLetter"/>
      <w:lvlText w:val="%4."/>
      <w:lvlJc w:val="left"/>
      <w:pPr>
        <w:tabs>
          <w:tab w:val="num" w:pos="2880"/>
        </w:tabs>
        <w:ind w:left="2880" w:hanging="360"/>
      </w:pPr>
    </w:lvl>
    <w:lvl w:ilvl="4" w:tplc="33580C44" w:tentative="1">
      <w:start w:val="1"/>
      <w:numFmt w:val="upperLetter"/>
      <w:lvlText w:val="%5."/>
      <w:lvlJc w:val="left"/>
      <w:pPr>
        <w:tabs>
          <w:tab w:val="num" w:pos="3600"/>
        </w:tabs>
        <w:ind w:left="3600" w:hanging="360"/>
      </w:pPr>
    </w:lvl>
    <w:lvl w:ilvl="5" w:tplc="EF00703A" w:tentative="1">
      <w:start w:val="1"/>
      <w:numFmt w:val="upperLetter"/>
      <w:lvlText w:val="%6."/>
      <w:lvlJc w:val="left"/>
      <w:pPr>
        <w:tabs>
          <w:tab w:val="num" w:pos="4320"/>
        </w:tabs>
        <w:ind w:left="4320" w:hanging="360"/>
      </w:pPr>
    </w:lvl>
    <w:lvl w:ilvl="6" w:tplc="EA9849F6" w:tentative="1">
      <w:start w:val="1"/>
      <w:numFmt w:val="upperLetter"/>
      <w:lvlText w:val="%7."/>
      <w:lvlJc w:val="left"/>
      <w:pPr>
        <w:tabs>
          <w:tab w:val="num" w:pos="5040"/>
        </w:tabs>
        <w:ind w:left="5040" w:hanging="360"/>
      </w:pPr>
    </w:lvl>
    <w:lvl w:ilvl="7" w:tplc="F8CC4C8C" w:tentative="1">
      <w:start w:val="1"/>
      <w:numFmt w:val="upperLetter"/>
      <w:lvlText w:val="%8."/>
      <w:lvlJc w:val="left"/>
      <w:pPr>
        <w:tabs>
          <w:tab w:val="num" w:pos="5760"/>
        </w:tabs>
        <w:ind w:left="5760" w:hanging="360"/>
      </w:pPr>
    </w:lvl>
    <w:lvl w:ilvl="8" w:tplc="FF16AA18" w:tentative="1">
      <w:start w:val="1"/>
      <w:numFmt w:val="upperLetter"/>
      <w:lvlText w:val="%9."/>
      <w:lvlJc w:val="left"/>
      <w:pPr>
        <w:tabs>
          <w:tab w:val="num" w:pos="6480"/>
        </w:tabs>
        <w:ind w:left="6480" w:hanging="360"/>
      </w:pPr>
    </w:lvl>
  </w:abstractNum>
  <w:abstractNum w:abstractNumId="1" w15:restartNumberingAfterBreak="0">
    <w:nsid w:val="0A2560EE"/>
    <w:multiLevelType w:val="hybridMultilevel"/>
    <w:tmpl w:val="C9322856"/>
    <w:lvl w:ilvl="0" w:tplc="C12A1E98">
      <w:start w:val="1"/>
      <w:numFmt w:val="bullet"/>
      <w:lvlText w:val=""/>
      <w:lvlJc w:val="left"/>
      <w:pPr>
        <w:tabs>
          <w:tab w:val="num" w:pos="720"/>
        </w:tabs>
        <w:ind w:left="720" w:hanging="360"/>
      </w:pPr>
      <w:rPr>
        <w:rFonts w:ascii="Wingdings" w:hAnsi="Wingdings" w:hint="default"/>
      </w:rPr>
    </w:lvl>
    <w:lvl w:ilvl="1" w:tplc="1334386E">
      <w:start w:val="1155"/>
      <w:numFmt w:val="bullet"/>
      <w:lvlText w:val=""/>
      <w:lvlJc w:val="left"/>
      <w:pPr>
        <w:tabs>
          <w:tab w:val="num" w:pos="1440"/>
        </w:tabs>
        <w:ind w:left="1440" w:hanging="360"/>
      </w:pPr>
      <w:rPr>
        <w:rFonts w:ascii="Wingdings" w:hAnsi="Wingdings" w:hint="default"/>
      </w:rPr>
    </w:lvl>
    <w:lvl w:ilvl="2" w:tplc="47AAD17C" w:tentative="1">
      <w:start w:val="1"/>
      <w:numFmt w:val="bullet"/>
      <w:lvlText w:val=""/>
      <w:lvlJc w:val="left"/>
      <w:pPr>
        <w:tabs>
          <w:tab w:val="num" w:pos="2160"/>
        </w:tabs>
        <w:ind w:left="2160" w:hanging="360"/>
      </w:pPr>
      <w:rPr>
        <w:rFonts w:ascii="Wingdings" w:hAnsi="Wingdings" w:hint="default"/>
      </w:rPr>
    </w:lvl>
    <w:lvl w:ilvl="3" w:tplc="304AE906" w:tentative="1">
      <w:start w:val="1"/>
      <w:numFmt w:val="bullet"/>
      <w:lvlText w:val=""/>
      <w:lvlJc w:val="left"/>
      <w:pPr>
        <w:tabs>
          <w:tab w:val="num" w:pos="2880"/>
        </w:tabs>
        <w:ind w:left="2880" w:hanging="360"/>
      </w:pPr>
      <w:rPr>
        <w:rFonts w:ascii="Wingdings" w:hAnsi="Wingdings" w:hint="default"/>
      </w:rPr>
    </w:lvl>
    <w:lvl w:ilvl="4" w:tplc="2C0080DA" w:tentative="1">
      <w:start w:val="1"/>
      <w:numFmt w:val="bullet"/>
      <w:lvlText w:val=""/>
      <w:lvlJc w:val="left"/>
      <w:pPr>
        <w:tabs>
          <w:tab w:val="num" w:pos="3600"/>
        </w:tabs>
        <w:ind w:left="3600" w:hanging="360"/>
      </w:pPr>
      <w:rPr>
        <w:rFonts w:ascii="Wingdings" w:hAnsi="Wingdings" w:hint="default"/>
      </w:rPr>
    </w:lvl>
    <w:lvl w:ilvl="5" w:tplc="90E08B4A" w:tentative="1">
      <w:start w:val="1"/>
      <w:numFmt w:val="bullet"/>
      <w:lvlText w:val=""/>
      <w:lvlJc w:val="left"/>
      <w:pPr>
        <w:tabs>
          <w:tab w:val="num" w:pos="4320"/>
        </w:tabs>
        <w:ind w:left="4320" w:hanging="360"/>
      </w:pPr>
      <w:rPr>
        <w:rFonts w:ascii="Wingdings" w:hAnsi="Wingdings" w:hint="default"/>
      </w:rPr>
    </w:lvl>
    <w:lvl w:ilvl="6" w:tplc="3154E0D6" w:tentative="1">
      <w:start w:val="1"/>
      <w:numFmt w:val="bullet"/>
      <w:lvlText w:val=""/>
      <w:lvlJc w:val="left"/>
      <w:pPr>
        <w:tabs>
          <w:tab w:val="num" w:pos="5040"/>
        </w:tabs>
        <w:ind w:left="5040" w:hanging="360"/>
      </w:pPr>
      <w:rPr>
        <w:rFonts w:ascii="Wingdings" w:hAnsi="Wingdings" w:hint="default"/>
      </w:rPr>
    </w:lvl>
    <w:lvl w:ilvl="7" w:tplc="2FF8B67E" w:tentative="1">
      <w:start w:val="1"/>
      <w:numFmt w:val="bullet"/>
      <w:lvlText w:val=""/>
      <w:lvlJc w:val="left"/>
      <w:pPr>
        <w:tabs>
          <w:tab w:val="num" w:pos="5760"/>
        </w:tabs>
        <w:ind w:left="5760" w:hanging="360"/>
      </w:pPr>
      <w:rPr>
        <w:rFonts w:ascii="Wingdings" w:hAnsi="Wingdings" w:hint="default"/>
      </w:rPr>
    </w:lvl>
    <w:lvl w:ilvl="8" w:tplc="A79228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202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4D3813"/>
    <w:multiLevelType w:val="hybridMultilevel"/>
    <w:tmpl w:val="D26E55D4"/>
    <w:lvl w:ilvl="0" w:tplc="0EF2D5B0">
      <w:start w:val="5"/>
      <w:numFmt w:val="upperLetter"/>
      <w:lvlText w:val="%1."/>
      <w:lvlJc w:val="left"/>
      <w:pPr>
        <w:tabs>
          <w:tab w:val="num" w:pos="720"/>
        </w:tabs>
        <w:ind w:left="720" w:hanging="360"/>
      </w:pPr>
    </w:lvl>
    <w:lvl w:ilvl="1" w:tplc="417452FA" w:tentative="1">
      <w:start w:val="1"/>
      <w:numFmt w:val="upperLetter"/>
      <w:lvlText w:val="%2."/>
      <w:lvlJc w:val="left"/>
      <w:pPr>
        <w:tabs>
          <w:tab w:val="num" w:pos="1440"/>
        </w:tabs>
        <w:ind w:left="1440" w:hanging="360"/>
      </w:pPr>
    </w:lvl>
    <w:lvl w:ilvl="2" w:tplc="B74456F6" w:tentative="1">
      <w:start w:val="1"/>
      <w:numFmt w:val="upperLetter"/>
      <w:lvlText w:val="%3."/>
      <w:lvlJc w:val="left"/>
      <w:pPr>
        <w:tabs>
          <w:tab w:val="num" w:pos="2160"/>
        </w:tabs>
        <w:ind w:left="2160" w:hanging="360"/>
      </w:pPr>
    </w:lvl>
    <w:lvl w:ilvl="3" w:tplc="8F36AFCE" w:tentative="1">
      <w:start w:val="1"/>
      <w:numFmt w:val="upperLetter"/>
      <w:lvlText w:val="%4."/>
      <w:lvlJc w:val="left"/>
      <w:pPr>
        <w:tabs>
          <w:tab w:val="num" w:pos="2880"/>
        </w:tabs>
        <w:ind w:left="2880" w:hanging="360"/>
      </w:pPr>
    </w:lvl>
    <w:lvl w:ilvl="4" w:tplc="170438E0" w:tentative="1">
      <w:start w:val="1"/>
      <w:numFmt w:val="upperLetter"/>
      <w:lvlText w:val="%5."/>
      <w:lvlJc w:val="left"/>
      <w:pPr>
        <w:tabs>
          <w:tab w:val="num" w:pos="3600"/>
        </w:tabs>
        <w:ind w:left="3600" w:hanging="360"/>
      </w:pPr>
    </w:lvl>
    <w:lvl w:ilvl="5" w:tplc="56460EBE" w:tentative="1">
      <w:start w:val="1"/>
      <w:numFmt w:val="upperLetter"/>
      <w:lvlText w:val="%6."/>
      <w:lvlJc w:val="left"/>
      <w:pPr>
        <w:tabs>
          <w:tab w:val="num" w:pos="4320"/>
        </w:tabs>
        <w:ind w:left="4320" w:hanging="360"/>
      </w:pPr>
    </w:lvl>
    <w:lvl w:ilvl="6" w:tplc="D46E17A6" w:tentative="1">
      <w:start w:val="1"/>
      <w:numFmt w:val="upperLetter"/>
      <w:lvlText w:val="%7."/>
      <w:lvlJc w:val="left"/>
      <w:pPr>
        <w:tabs>
          <w:tab w:val="num" w:pos="5040"/>
        </w:tabs>
        <w:ind w:left="5040" w:hanging="360"/>
      </w:pPr>
    </w:lvl>
    <w:lvl w:ilvl="7" w:tplc="89C83956" w:tentative="1">
      <w:start w:val="1"/>
      <w:numFmt w:val="upperLetter"/>
      <w:lvlText w:val="%8."/>
      <w:lvlJc w:val="left"/>
      <w:pPr>
        <w:tabs>
          <w:tab w:val="num" w:pos="5760"/>
        </w:tabs>
        <w:ind w:left="5760" w:hanging="360"/>
      </w:pPr>
    </w:lvl>
    <w:lvl w:ilvl="8" w:tplc="0D0A942E" w:tentative="1">
      <w:start w:val="1"/>
      <w:numFmt w:val="upperLetter"/>
      <w:lvlText w:val="%9."/>
      <w:lvlJc w:val="left"/>
      <w:pPr>
        <w:tabs>
          <w:tab w:val="num" w:pos="6480"/>
        </w:tabs>
        <w:ind w:left="6480" w:hanging="360"/>
      </w:pPr>
    </w:lvl>
  </w:abstractNum>
  <w:abstractNum w:abstractNumId="4" w15:restartNumberingAfterBreak="0">
    <w:nsid w:val="262B0795"/>
    <w:multiLevelType w:val="hybridMultilevel"/>
    <w:tmpl w:val="3A123636"/>
    <w:lvl w:ilvl="0" w:tplc="05EC8FB8">
      <w:start w:val="1"/>
      <w:numFmt w:val="bullet"/>
      <w:lvlText w:val=""/>
      <w:lvlJc w:val="left"/>
      <w:pPr>
        <w:tabs>
          <w:tab w:val="num" w:pos="720"/>
        </w:tabs>
        <w:ind w:left="720" w:hanging="360"/>
      </w:pPr>
      <w:rPr>
        <w:rFonts w:ascii="Wingdings" w:hAnsi="Wingdings" w:hint="default"/>
      </w:rPr>
    </w:lvl>
    <w:lvl w:ilvl="1" w:tplc="31B0ADE6">
      <w:start w:val="1"/>
      <w:numFmt w:val="bullet"/>
      <w:lvlText w:val=""/>
      <w:lvlJc w:val="left"/>
      <w:pPr>
        <w:tabs>
          <w:tab w:val="num" w:pos="1440"/>
        </w:tabs>
        <w:ind w:left="1440" w:hanging="360"/>
      </w:pPr>
      <w:rPr>
        <w:rFonts w:ascii="Wingdings" w:hAnsi="Wingdings" w:hint="default"/>
      </w:rPr>
    </w:lvl>
    <w:lvl w:ilvl="2" w:tplc="E046856E" w:tentative="1">
      <w:start w:val="1"/>
      <w:numFmt w:val="bullet"/>
      <w:lvlText w:val=""/>
      <w:lvlJc w:val="left"/>
      <w:pPr>
        <w:tabs>
          <w:tab w:val="num" w:pos="2160"/>
        </w:tabs>
        <w:ind w:left="2160" w:hanging="360"/>
      </w:pPr>
      <w:rPr>
        <w:rFonts w:ascii="Wingdings" w:hAnsi="Wingdings" w:hint="default"/>
      </w:rPr>
    </w:lvl>
    <w:lvl w:ilvl="3" w:tplc="3592706C" w:tentative="1">
      <w:start w:val="1"/>
      <w:numFmt w:val="bullet"/>
      <w:lvlText w:val=""/>
      <w:lvlJc w:val="left"/>
      <w:pPr>
        <w:tabs>
          <w:tab w:val="num" w:pos="2880"/>
        </w:tabs>
        <w:ind w:left="2880" w:hanging="360"/>
      </w:pPr>
      <w:rPr>
        <w:rFonts w:ascii="Wingdings" w:hAnsi="Wingdings" w:hint="default"/>
      </w:rPr>
    </w:lvl>
    <w:lvl w:ilvl="4" w:tplc="3C38B0D4" w:tentative="1">
      <w:start w:val="1"/>
      <w:numFmt w:val="bullet"/>
      <w:lvlText w:val=""/>
      <w:lvlJc w:val="left"/>
      <w:pPr>
        <w:tabs>
          <w:tab w:val="num" w:pos="3600"/>
        </w:tabs>
        <w:ind w:left="3600" w:hanging="360"/>
      </w:pPr>
      <w:rPr>
        <w:rFonts w:ascii="Wingdings" w:hAnsi="Wingdings" w:hint="default"/>
      </w:rPr>
    </w:lvl>
    <w:lvl w:ilvl="5" w:tplc="575A68C6" w:tentative="1">
      <w:start w:val="1"/>
      <w:numFmt w:val="bullet"/>
      <w:lvlText w:val=""/>
      <w:lvlJc w:val="left"/>
      <w:pPr>
        <w:tabs>
          <w:tab w:val="num" w:pos="4320"/>
        </w:tabs>
        <w:ind w:left="4320" w:hanging="360"/>
      </w:pPr>
      <w:rPr>
        <w:rFonts w:ascii="Wingdings" w:hAnsi="Wingdings" w:hint="default"/>
      </w:rPr>
    </w:lvl>
    <w:lvl w:ilvl="6" w:tplc="D584A3EC" w:tentative="1">
      <w:start w:val="1"/>
      <w:numFmt w:val="bullet"/>
      <w:lvlText w:val=""/>
      <w:lvlJc w:val="left"/>
      <w:pPr>
        <w:tabs>
          <w:tab w:val="num" w:pos="5040"/>
        </w:tabs>
        <w:ind w:left="5040" w:hanging="360"/>
      </w:pPr>
      <w:rPr>
        <w:rFonts w:ascii="Wingdings" w:hAnsi="Wingdings" w:hint="default"/>
      </w:rPr>
    </w:lvl>
    <w:lvl w:ilvl="7" w:tplc="380EC480" w:tentative="1">
      <w:start w:val="1"/>
      <w:numFmt w:val="bullet"/>
      <w:lvlText w:val=""/>
      <w:lvlJc w:val="left"/>
      <w:pPr>
        <w:tabs>
          <w:tab w:val="num" w:pos="5760"/>
        </w:tabs>
        <w:ind w:left="5760" w:hanging="360"/>
      </w:pPr>
      <w:rPr>
        <w:rFonts w:ascii="Wingdings" w:hAnsi="Wingdings" w:hint="default"/>
      </w:rPr>
    </w:lvl>
    <w:lvl w:ilvl="8" w:tplc="0EA8AA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432D0"/>
    <w:multiLevelType w:val="hybridMultilevel"/>
    <w:tmpl w:val="193218A4"/>
    <w:lvl w:ilvl="0" w:tplc="B536759A">
      <w:start w:val="1"/>
      <w:numFmt w:val="bullet"/>
      <w:lvlText w:val=""/>
      <w:lvlJc w:val="left"/>
      <w:pPr>
        <w:tabs>
          <w:tab w:val="num" w:pos="720"/>
        </w:tabs>
        <w:ind w:left="720" w:hanging="360"/>
      </w:pPr>
      <w:rPr>
        <w:rFonts w:ascii="Wingdings" w:hAnsi="Wingdings" w:hint="default"/>
      </w:rPr>
    </w:lvl>
    <w:lvl w:ilvl="1" w:tplc="2B942DC0">
      <w:start w:val="1"/>
      <w:numFmt w:val="bullet"/>
      <w:lvlText w:val=""/>
      <w:lvlJc w:val="left"/>
      <w:pPr>
        <w:tabs>
          <w:tab w:val="num" w:pos="1440"/>
        </w:tabs>
        <w:ind w:left="1440" w:hanging="360"/>
      </w:pPr>
      <w:rPr>
        <w:rFonts w:ascii="Wingdings" w:hAnsi="Wingdings" w:hint="default"/>
      </w:rPr>
    </w:lvl>
    <w:lvl w:ilvl="2" w:tplc="84CC0C74" w:tentative="1">
      <w:start w:val="1"/>
      <w:numFmt w:val="bullet"/>
      <w:lvlText w:val=""/>
      <w:lvlJc w:val="left"/>
      <w:pPr>
        <w:tabs>
          <w:tab w:val="num" w:pos="2160"/>
        </w:tabs>
        <w:ind w:left="2160" w:hanging="360"/>
      </w:pPr>
      <w:rPr>
        <w:rFonts w:ascii="Wingdings" w:hAnsi="Wingdings" w:hint="default"/>
      </w:rPr>
    </w:lvl>
    <w:lvl w:ilvl="3" w:tplc="1A9053A6" w:tentative="1">
      <w:start w:val="1"/>
      <w:numFmt w:val="bullet"/>
      <w:lvlText w:val=""/>
      <w:lvlJc w:val="left"/>
      <w:pPr>
        <w:tabs>
          <w:tab w:val="num" w:pos="2880"/>
        </w:tabs>
        <w:ind w:left="2880" w:hanging="360"/>
      </w:pPr>
      <w:rPr>
        <w:rFonts w:ascii="Wingdings" w:hAnsi="Wingdings" w:hint="default"/>
      </w:rPr>
    </w:lvl>
    <w:lvl w:ilvl="4" w:tplc="86E8E988" w:tentative="1">
      <w:start w:val="1"/>
      <w:numFmt w:val="bullet"/>
      <w:lvlText w:val=""/>
      <w:lvlJc w:val="left"/>
      <w:pPr>
        <w:tabs>
          <w:tab w:val="num" w:pos="3600"/>
        </w:tabs>
        <w:ind w:left="3600" w:hanging="360"/>
      </w:pPr>
      <w:rPr>
        <w:rFonts w:ascii="Wingdings" w:hAnsi="Wingdings" w:hint="default"/>
      </w:rPr>
    </w:lvl>
    <w:lvl w:ilvl="5" w:tplc="B7E2033C" w:tentative="1">
      <w:start w:val="1"/>
      <w:numFmt w:val="bullet"/>
      <w:lvlText w:val=""/>
      <w:lvlJc w:val="left"/>
      <w:pPr>
        <w:tabs>
          <w:tab w:val="num" w:pos="4320"/>
        </w:tabs>
        <w:ind w:left="4320" w:hanging="360"/>
      </w:pPr>
      <w:rPr>
        <w:rFonts w:ascii="Wingdings" w:hAnsi="Wingdings" w:hint="default"/>
      </w:rPr>
    </w:lvl>
    <w:lvl w:ilvl="6" w:tplc="6E286ADC" w:tentative="1">
      <w:start w:val="1"/>
      <w:numFmt w:val="bullet"/>
      <w:lvlText w:val=""/>
      <w:lvlJc w:val="left"/>
      <w:pPr>
        <w:tabs>
          <w:tab w:val="num" w:pos="5040"/>
        </w:tabs>
        <w:ind w:left="5040" w:hanging="360"/>
      </w:pPr>
      <w:rPr>
        <w:rFonts w:ascii="Wingdings" w:hAnsi="Wingdings" w:hint="default"/>
      </w:rPr>
    </w:lvl>
    <w:lvl w:ilvl="7" w:tplc="F33CC6B4" w:tentative="1">
      <w:start w:val="1"/>
      <w:numFmt w:val="bullet"/>
      <w:lvlText w:val=""/>
      <w:lvlJc w:val="left"/>
      <w:pPr>
        <w:tabs>
          <w:tab w:val="num" w:pos="5760"/>
        </w:tabs>
        <w:ind w:left="5760" w:hanging="360"/>
      </w:pPr>
      <w:rPr>
        <w:rFonts w:ascii="Wingdings" w:hAnsi="Wingdings" w:hint="default"/>
      </w:rPr>
    </w:lvl>
    <w:lvl w:ilvl="8" w:tplc="640EF5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53688"/>
    <w:multiLevelType w:val="hybridMultilevel"/>
    <w:tmpl w:val="77427F52"/>
    <w:lvl w:ilvl="0" w:tplc="0D2A7514">
      <w:start w:val="1"/>
      <w:numFmt w:val="bullet"/>
      <w:lvlText w:val=""/>
      <w:lvlJc w:val="left"/>
      <w:pPr>
        <w:tabs>
          <w:tab w:val="num" w:pos="720"/>
        </w:tabs>
        <w:ind w:left="720" w:hanging="360"/>
      </w:pPr>
      <w:rPr>
        <w:rFonts w:ascii="Wingdings" w:hAnsi="Wingdings" w:hint="default"/>
      </w:rPr>
    </w:lvl>
    <w:lvl w:ilvl="1" w:tplc="12A0F06E" w:tentative="1">
      <w:start w:val="1"/>
      <w:numFmt w:val="bullet"/>
      <w:lvlText w:val=""/>
      <w:lvlJc w:val="left"/>
      <w:pPr>
        <w:tabs>
          <w:tab w:val="num" w:pos="1440"/>
        </w:tabs>
        <w:ind w:left="1440" w:hanging="360"/>
      </w:pPr>
      <w:rPr>
        <w:rFonts w:ascii="Wingdings" w:hAnsi="Wingdings" w:hint="default"/>
      </w:rPr>
    </w:lvl>
    <w:lvl w:ilvl="2" w:tplc="545A63C6" w:tentative="1">
      <w:start w:val="1"/>
      <w:numFmt w:val="bullet"/>
      <w:lvlText w:val=""/>
      <w:lvlJc w:val="left"/>
      <w:pPr>
        <w:tabs>
          <w:tab w:val="num" w:pos="2160"/>
        </w:tabs>
        <w:ind w:left="2160" w:hanging="360"/>
      </w:pPr>
      <w:rPr>
        <w:rFonts w:ascii="Wingdings" w:hAnsi="Wingdings" w:hint="default"/>
      </w:rPr>
    </w:lvl>
    <w:lvl w:ilvl="3" w:tplc="3092DAA4" w:tentative="1">
      <w:start w:val="1"/>
      <w:numFmt w:val="bullet"/>
      <w:lvlText w:val=""/>
      <w:lvlJc w:val="left"/>
      <w:pPr>
        <w:tabs>
          <w:tab w:val="num" w:pos="2880"/>
        </w:tabs>
        <w:ind w:left="2880" w:hanging="360"/>
      </w:pPr>
      <w:rPr>
        <w:rFonts w:ascii="Wingdings" w:hAnsi="Wingdings" w:hint="default"/>
      </w:rPr>
    </w:lvl>
    <w:lvl w:ilvl="4" w:tplc="750845AE" w:tentative="1">
      <w:start w:val="1"/>
      <w:numFmt w:val="bullet"/>
      <w:lvlText w:val=""/>
      <w:lvlJc w:val="left"/>
      <w:pPr>
        <w:tabs>
          <w:tab w:val="num" w:pos="3600"/>
        </w:tabs>
        <w:ind w:left="3600" w:hanging="360"/>
      </w:pPr>
      <w:rPr>
        <w:rFonts w:ascii="Wingdings" w:hAnsi="Wingdings" w:hint="default"/>
      </w:rPr>
    </w:lvl>
    <w:lvl w:ilvl="5" w:tplc="AA1EE930" w:tentative="1">
      <w:start w:val="1"/>
      <w:numFmt w:val="bullet"/>
      <w:lvlText w:val=""/>
      <w:lvlJc w:val="left"/>
      <w:pPr>
        <w:tabs>
          <w:tab w:val="num" w:pos="4320"/>
        </w:tabs>
        <w:ind w:left="4320" w:hanging="360"/>
      </w:pPr>
      <w:rPr>
        <w:rFonts w:ascii="Wingdings" w:hAnsi="Wingdings" w:hint="default"/>
      </w:rPr>
    </w:lvl>
    <w:lvl w:ilvl="6" w:tplc="62FE1B7C" w:tentative="1">
      <w:start w:val="1"/>
      <w:numFmt w:val="bullet"/>
      <w:lvlText w:val=""/>
      <w:lvlJc w:val="left"/>
      <w:pPr>
        <w:tabs>
          <w:tab w:val="num" w:pos="5040"/>
        </w:tabs>
        <w:ind w:left="5040" w:hanging="360"/>
      </w:pPr>
      <w:rPr>
        <w:rFonts w:ascii="Wingdings" w:hAnsi="Wingdings" w:hint="default"/>
      </w:rPr>
    </w:lvl>
    <w:lvl w:ilvl="7" w:tplc="B0B230BE" w:tentative="1">
      <w:start w:val="1"/>
      <w:numFmt w:val="bullet"/>
      <w:lvlText w:val=""/>
      <w:lvlJc w:val="left"/>
      <w:pPr>
        <w:tabs>
          <w:tab w:val="num" w:pos="5760"/>
        </w:tabs>
        <w:ind w:left="5760" w:hanging="360"/>
      </w:pPr>
      <w:rPr>
        <w:rFonts w:ascii="Wingdings" w:hAnsi="Wingdings" w:hint="default"/>
      </w:rPr>
    </w:lvl>
    <w:lvl w:ilvl="8" w:tplc="6444F8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5AF6"/>
    <w:multiLevelType w:val="hybridMultilevel"/>
    <w:tmpl w:val="C25A7FF2"/>
    <w:lvl w:ilvl="0" w:tplc="FC2266D6">
      <w:start w:val="1"/>
      <w:numFmt w:val="bullet"/>
      <w:lvlText w:val=""/>
      <w:lvlJc w:val="left"/>
      <w:pPr>
        <w:tabs>
          <w:tab w:val="num" w:pos="720"/>
        </w:tabs>
        <w:ind w:left="720" w:hanging="360"/>
      </w:pPr>
      <w:rPr>
        <w:rFonts w:ascii="Wingdings" w:hAnsi="Wingdings" w:hint="default"/>
      </w:rPr>
    </w:lvl>
    <w:lvl w:ilvl="1" w:tplc="8C74B568" w:tentative="1">
      <w:start w:val="1"/>
      <w:numFmt w:val="bullet"/>
      <w:lvlText w:val=""/>
      <w:lvlJc w:val="left"/>
      <w:pPr>
        <w:tabs>
          <w:tab w:val="num" w:pos="1440"/>
        </w:tabs>
        <w:ind w:left="1440" w:hanging="360"/>
      </w:pPr>
      <w:rPr>
        <w:rFonts w:ascii="Wingdings" w:hAnsi="Wingdings" w:hint="default"/>
      </w:rPr>
    </w:lvl>
    <w:lvl w:ilvl="2" w:tplc="FB520CFC" w:tentative="1">
      <w:start w:val="1"/>
      <w:numFmt w:val="bullet"/>
      <w:lvlText w:val=""/>
      <w:lvlJc w:val="left"/>
      <w:pPr>
        <w:tabs>
          <w:tab w:val="num" w:pos="2160"/>
        </w:tabs>
        <w:ind w:left="2160" w:hanging="360"/>
      </w:pPr>
      <w:rPr>
        <w:rFonts w:ascii="Wingdings" w:hAnsi="Wingdings" w:hint="default"/>
      </w:rPr>
    </w:lvl>
    <w:lvl w:ilvl="3" w:tplc="81DC5FD8" w:tentative="1">
      <w:start w:val="1"/>
      <w:numFmt w:val="bullet"/>
      <w:lvlText w:val=""/>
      <w:lvlJc w:val="left"/>
      <w:pPr>
        <w:tabs>
          <w:tab w:val="num" w:pos="2880"/>
        </w:tabs>
        <w:ind w:left="2880" w:hanging="360"/>
      </w:pPr>
      <w:rPr>
        <w:rFonts w:ascii="Wingdings" w:hAnsi="Wingdings" w:hint="default"/>
      </w:rPr>
    </w:lvl>
    <w:lvl w:ilvl="4" w:tplc="54BAF818" w:tentative="1">
      <w:start w:val="1"/>
      <w:numFmt w:val="bullet"/>
      <w:lvlText w:val=""/>
      <w:lvlJc w:val="left"/>
      <w:pPr>
        <w:tabs>
          <w:tab w:val="num" w:pos="3600"/>
        </w:tabs>
        <w:ind w:left="3600" w:hanging="360"/>
      </w:pPr>
      <w:rPr>
        <w:rFonts w:ascii="Wingdings" w:hAnsi="Wingdings" w:hint="default"/>
      </w:rPr>
    </w:lvl>
    <w:lvl w:ilvl="5" w:tplc="6532C658" w:tentative="1">
      <w:start w:val="1"/>
      <w:numFmt w:val="bullet"/>
      <w:lvlText w:val=""/>
      <w:lvlJc w:val="left"/>
      <w:pPr>
        <w:tabs>
          <w:tab w:val="num" w:pos="4320"/>
        </w:tabs>
        <w:ind w:left="4320" w:hanging="360"/>
      </w:pPr>
      <w:rPr>
        <w:rFonts w:ascii="Wingdings" w:hAnsi="Wingdings" w:hint="default"/>
      </w:rPr>
    </w:lvl>
    <w:lvl w:ilvl="6" w:tplc="D8B63A1E" w:tentative="1">
      <w:start w:val="1"/>
      <w:numFmt w:val="bullet"/>
      <w:lvlText w:val=""/>
      <w:lvlJc w:val="left"/>
      <w:pPr>
        <w:tabs>
          <w:tab w:val="num" w:pos="5040"/>
        </w:tabs>
        <w:ind w:left="5040" w:hanging="360"/>
      </w:pPr>
      <w:rPr>
        <w:rFonts w:ascii="Wingdings" w:hAnsi="Wingdings" w:hint="default"/>
      </w:rPr>
    </w:lvl>
    <w:lvl w:ilvl="7" w:tplc="245C293A" w:tentative="1">
      <w:start w:val="1"/>
      <w:numFmt w:val="bullet"/>
      <w:lvlText w:val=""/>
      <w:lvlJc w:val="left"/>
      <w:pPr>
        <w:tabs>
          <w:tab w:val="num" w:pos="5760"/>
        </w:tabs>
        <w:ind w:left="5760" w:hanging="360"/>
      </w:pPr>
      <w:rPr>
        <w:rFonts w:ascii="Wingdings" w:hAnsi="Wingdings" w:hint="default"/>
      </w:rPr>
    </w:lvl>
    <w:lvl w:ilvl="8" w:tplc="DDDAB2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C33F8"/>
    <w:multiLevelType w:val="hybridMultilevel"/>
    <w:tmpl w:val="01B26B02"/>
    <w:lvl w:ilvl="0" w:tplc="92A2F0E0">
      <w:start w:val="1"/>
      <w:numFmt w:val="bullet"/>
      <w:lvlText w:val=""/>
      <w:lvlJc w:val="left"/>
      <w:pPr>
        <w:tabs>
          <w:tab w:val="num" w:pos="720"/>
        </w:tabs>
        <w:ind w:left="720" w:hanging="360"/>
      </w:pPr>
      <w:rPr>
        <w:rFonts w:ascii="Wingdings" w:hAnsi="Wingdings" w:hint="default"/>
      </w:rPr>
    </w:lvl>
    <w:lvl w:ilvl="1" w:tplc="85F0DD4E" w:tentative="1">
      <w:start w:val="1"/>
      <w:numFmt w:val="bullet"/>
      <w:lvlText w:val=""/>
      <w:lvlJc w:val="left"/>
      <w:pPr>
        <w:tabs>
          <w:tab w:val="num" w:pos="1440"/>
        </w:tabs>
        <w:ind w:left="1440" w:hanging="360"/>
      </w:pPr>
      <w:rPr>
        <w:rFonts w:ascii="Wingdings" w:hAnsi="Wingdings" w:hint="default"/>
      </w:rPr>
    </w:lvl>
    <w:lvl w:ilvl="2" w:tplc="78665D76" w:tentative="1">
      <w:start w:val="1"/>
      <w:numFmt w:val="bullet"/>
      <w:lvlText w:val=""/>
      <w:lvlJc w:val="left"/>
      <w:pPr>
        <w:tabs>
          <w:tab w:val="num" w:pos="2160"/>
        </w:tabs>
        <w:ind w:left="2160" w:hanging="360"/>
      </w:pPr>
      <w:rPr>
        <w:rFonts w:ascii="Wingdings" w:hAnsi="Wingdings" w:hint="default"/>
      </w:rPr>
    </w:lvl>
    <w:lvl w:ilvl="3" w:tplc="0154506A" w:tentative="1">
      <w:start w:val="1"/>
      <w:numFmt w:val="bullet"/>
      <w:lvlText w:val=""/>
      <w:lvlJc w:val="left"/>
      <w:pPr>
        <w:tabs>
          <w:tab w:val="num" w:pos="2880"/>
        </w:tabs>
        <w:ind w:left="2880" w:hanging="360"/>
      </w:pPr>
      <w:rPr>
        <w:rFonts w:ascii="Wingdings" w:hAnsi="Wingdings" w:hint="default"/>
      </w:rPr>
    </w:lvl>
    <w:lvl w:ilvl="4" w:tplc="74F0B916" w:tentative="1">
      <w:start w:val="1"/>
      <w:numFmt w:val="bullet"/>
      <w:lvlText w:val=""/>
      <w:lvlJc w:val="left"/>
      <w:pPr>
        <w:tabs>
          <w:tab w:val="num" w:pos="3600"/>
        </w:tabs>
        <w:ind w:left="3600" w:hanging="360"/>
      </w:pPr>
      <w:rPr>
        <w:rFonts w:ascii="Wingdings" w:hAnsi="Wingdings" w:hint="default"/>
      </w:rPr>
    </w:lvl>
    <w:lvl w:ilvl="5" w:tplc="EE98EE4E" w:tentative="1">
      <w:start w:val="1"/>
      <w:numFmt w:val="bullet"/>
      <w:lvlText w:val=""/>
      <w:lvlJc w:val="left"/>
      <w:pPr>
        <w:tabs>
          <w:tab w:val="num" w:pos="4320"/>
        </w:tabs>
        <w:ind w:left="4320" w:hanging="360"/>
      </w:pPr>
      <w:rPr>
        <w:rFonts w:ascii="Wingdings" w:hAnsi="Wingdings" w:hint="default"/>
      </w:rPr>
    </w:lvl>
    <w:lvl w:ilvl="6" w:tplc="A9301AA8" w:tentative="1">
      <w:start w:val="1"/>
      <w:numFmt w:val="bullet"/>
      <w:lvlText w:val=""/>
      <w:lvlJc w:val="left"/>
      <w:pPr>
        <w:tabs>
          <w:tab w:val="num" w:pos="5040"/>
        </w:tabs>
        <w:ind w:left="5040" w:hanging="360"/>
      </w:pPr>
      <w:rPr>
        <w:rFonts w:ascii="Wingdings" w:hAnsi="Wingdings" w:hint="default"/>
      </w:rPr>
    </w:lvl>
    <w:lvl w:ilvl="7" w:tplc="1C508828" w:tentative="1">
      <w:start w:val="1"/>
      <w:numFmt w:val="bullet"/>
      <w:lvlText w:val=""/>
      <w:lvlJc w:val="left"/>
      <w:pPr>
        <w:tabs>
          <w:tab w:val="num" w:pos="5760"/>
        </w:tabs>
        <w:ind w:left="5760" w:hanging="360"/>
      </w:pPr>
      <w:rPr>
        <w:rFonts w:ascii="Wingdings" w:hAnsi="Wingdings" w:hint="default"/>
      </w:rPr>
    </w:lvl>
    <w:lvl w:ilvl="8" w:tplc="116CA0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23B9A"/>
    <w:multiLevelType w:val="hybridMultilevel"/>
    <w:tmpl w:val="67186C4A"/>
    <w:lvl w:ilvl="0" w:tplc="B2200C34">
      <w:start w:val="1"/>
      <w:numFmt w:val="bullet"/>
      <w:lvlText w:val=""/>
      <w:lvlJc w:val="left"/>
      <w:pPr>
        <w:tabs>
          <w:tab w:val="num" w:pos="720"/>
        </w:tabs>
        <w:ind w:left="720" w:hanging="360"/>
      </w:pPr>
      <w:rPr>
        <w:rFonts w:ascii="Wingdings" w:hAnsi="Wingdings" w:hint="default"/>
      </w:rPr>
    </w:lvl>
    <w:lvl w:ilvl="1" w:tplc="81865F64">
      <w:start w:val="1"/>
      <w:numFmt w:val="bullet"/>
      <w:lvlText w:val=""/>
      <w:lvlJc w:val="left"/>
      <w:pPr>
        <w:tabs>
          <w:tab w:val="num" w:pos="1440"/>
        </w:tabs>
        <w:ind w:left="1440" w:hanging="360"/>
      </w:pPr>
      <w:rPr>
        <w:rFonts w:ascii="Wingdings" w:hAnsi="Wingdings" w:hint="default"/>
      </w:rPr>
    </w:lvl>
    <w:lvl w:ilvl="2" w:tplc="DA766ED0" w:tentative="1">
      <w:start w:val="1"/>
      <w:numFmt w:val="bullet"/>
      <w:lvlText w:val=""/>
      <w:lvlJc w:val="left"/>
      <w:pPr>
        <w:tabs>
          <w:tab w:val="num" w:pos="2160"/>
        </w:tabs>
        <w:ind w:left="2160" w:hanging="360"/>
      </w:pPr>
      <w:rPr>
        <w:rFonts w:ascii="Wingdings" w:hAnsi="Wingdings" w:hint="default"/>
      </w:rPr>
    </w:lvl>
    <w:lvl w:ilvl="3" w:tplc="A7BECAEC" w:tentative="1">
      <w:start w:val="1"/>
      <w:numFmt w:val="bullet"/>
      <w:lvlText w:val=""/>
      <w:lvlJc w:val="left"/>
      <w:pPr>
        <w:tabs>
          <w:tab w:val="num" w:pos="2880"/>
        </w:tabs>
        <w:ind w:left="2880" w:hanging="360"/>
      </w:pPr>
      <w:rPr>
        <w:rFonts w:ascii="Wingdings" w:hAnsi="Wingdings" w:hint="default"/>
      </w:rPr>
    </w:lvl>
    <w:lvl w:ilvl="4" w:tplc="38D6F12C" w:tentative="1">
      <w:start w:val="1"/>
      <w:numFmt w:val="bullet"/>
      <w:lvlText w:val=""/>
      <w:lvlJc w:val="left"/>
      <w:pPr>
        <w:tabs>
          <w:tab w:val="num" w:pos="3600"/>
        </w:tabs>
        <w:ind w:left="3600" w:hanging="360"/>
      </w:pPr>
      <w:rPr>
        <w:rFonts w:ascii="Wingdings" w:hAnsi="Wingdings" w:hint="default"/>
      </w:rPr>
    </w:lvl>
    <w:lvl w:ilvl="5" w:tplc="D97642CE" w:tentative="1">
      <w:start w:val="1"/>
      <w:numFmt w:val="bullet"/>
      <w:lvlText w:val=""/>
      <w:lvlJc w:val="left"/>
      <w:pPr>
        <w:tabs>
          <w:tab w:val="num" w:pos="4320"/>
        </w:tabs>
        <w:ind w:left="4320" w:hanging="360"/>
      </w:pPr>
      <w:rPr>
        <w:rFonts w:ascii="Wingdings" w:hAnsi="Wingdings" w:hint="default"/>
      </w:rPr>
    </w:lvl>
    <w:lvl w:ilvl="6" w:tplc="3BCA3ABE" w:tentative="1">
      <w:start w:val="1"/>
      <w:numFmt w:val="bullet"/>
      <w:lvlText w:val=""/>
      <w:lvlJc w:val="left"/>
      <w:pPr>
        <w:tabs>
          <w:tab w:val="num" w:pos="5040"/>
        </w:tabs>
        <w:ind w:left="5040" w:hanging="360"/>
      </w:pPr>
      <w:rPr>
        <w:rFonts w:ascii="Wingdings" w:hAnsi="Wingdings" w:hint="default"/>
      </w:rPr>
    </w:lvl>
    <w:lvl w:ilvl="7" w:tplc="F08CE8D4" w:tentative="1">
      <w:start w:val="1"/>
      <w:numFmt w:val="bullet"/>
      <w:lvlText w:val=""/>
      <w:lvlJc w:val="left"/>
      <w:pPr>
        <w:tabs>
          <w:tab w:val="num" w:pos="5760"/>
        </w:tabs>
        <w:ind w:left="5760" w:hanging="360"/>
      </w:pPr>
      <w:rPr>
        <w:rFonts w:ascii="Wingdings" w:hAnsi="Wingdings" w:hint="default"/>
      </w:rPr>
    </w:lvl>
    <w:lvl w:ilvl="8" w:tplc="A426B7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3017A"/>
    <w:multiLevelType w:val="hybridMultilevel"/>
    <w:tmpl w:val="9F7E4896"/>
    <w:lvl w:ilvl="0" w:tplc="1BE47266">
      <w:start w:val="23"/>
      <w:numFmt w:val="decimal"/>
      <w:lvlText w:val="%1."/>
      <w:lvlJc w:val="left"/>
      <w:pPr>
        <w:tabs>
          <w:tab w:val="num" w:pos="720"/>
        </w:tabs>
        <w:ind w:left="720" w:hanging="360"/>
      </w:pPr>
    </w:lvl>
    <w:lvl w:ilvl="1" w:tplc="4A8078D6" w:tentative="1">
      <w:start w:val="1"/>
      <w:numFmt w:val="decimal"/>
      <w:lvlText w:val="%2."/>
      <w:lvlJc w:val="left"/>
      <w:pPr>
        <w:tabs>
          <w:tab w:val="num" w:pos="1440"/>
        </w:tabs>
        <w:ind w:left="1440" w:hanging="360"/>
      </w:pPr>
    </w:lvl>
    <w:lvl w:ilvl="2" w:tplc="3C5E6F0E" w:tentative="1">
      <w:start w:val="1"/>
      <w:numFmt w:val="decimal"/>
      <w:lvlText w:val="%3."/>
      <w:lvlJc w:val="left"/>
      <w:pPr>
        <w:tabs>
          <w:tab w:val="num" w:pos="2160"/>
        </w:tabs>
        <w:ind w:left="2160" w:hanging="360"/>
      </w:pPr>
    </w:lvl>
    <w:lvl w:ilvl="3" w:tplc="F4760D8A" w:tentative="1">
      <w:start w:val="1"/>
      <w:numFmt w:val="decimal"/>
      <w:lvlText w:val="%4."/>
      <w:lvlJc w:val="left"/>
      <w:pPr>
        <w:tabs>
          <w:tab w:val="num" w:pos="2880"/>
        </w:tabs>
        <w:ind w:left="2880" w:hanging="360"/>
      </w:pPr>
    </w:lvl>
    <w:lvl w:ilvl="4" w:tplc="B42A2CEA" w:tentative="1">
      <w:start w:val="1"/>
      <w:numFmt w:val="decimal"/>
      <w:lvlText w:val="%5."/>
      <w:lvlJc w:val="left"/>
      <w:pPr>
        <w:tabs>
          <w:tab w:val="num" w:pos="3600"/>
        </w:tabs>
        <w:ind w:left="3600" w:hanging="360"/>
      </w:pPr>
    </w:lvl>
    <w:lvl w:ilvl="5" w:tplc="8C842294" w:tentative="1">
      <w:start w:val="1"/>
      <w:numFmt w:val="decimal"/>
      <w:lvlText w:val="%6."/>
      <w:lvlJc w:val="left"/>
      <w:pPr>
        <w:tabs>
          <w:tab w:val="num" w:pos="4320"/>
        </w:tabs>
        <w:ind w:left="4320" w:hanging="360"/>
      </w:pPr>
    </w:lvl>
    <w:lvl w:ilvl="6" w:tplc="0CD6CDCA" w:tentative="1">
      <w:start w:val="1"/>
      <w:numFmt w:val="decimal"/>
      <w:lvlText w:val="%7."/>
      <w:lvlJc w:val="left"/>
      <w:pPr>
        <w:tabs>
          <w:tab w:val="num" w:pos="5040"/>
        </w:tabs>
        <w:ind w:left="5040" w:hanging="360"/>
      </w:pPr>
    </w:lvl>
    <w:lvl w:ilvl="7" w:tplc="6C0C85C0" w:tentative="1">
      <w:start w:val="1"/>
      <w:numFmt w:val="decimal"/>
      <w:lvlText w:val="%8."/>
      <w:lvlJc w:val="left"/>
      <w:pPr>
        <w:tabs>
          <w:tab w:val="num" w:pos="5760"/>
        </w:tabs>
        <w:ind w:left="5760" w:hanging="360"/>
      </w:pPr>
    </w:lvl>
    <w:lvl w:ilvl="8" w:tplc="B678A844" w:tentative="1">
      <w:start w:val="1"/>
      <w:numFmt w:val="decimal"/>
      <w:lvlText w:val="%9."/>
      <w:lvlJc w:val="left"/>
      <w:pPr>
        <w:tabs>
          <w:tab w:val="num" w:pos="6480"/>
        </w:tabs>
        <w:ind w:left="6480" w:hanging="360"/>
      </w:pPr>
    </w:lvl>
  </w:abstractNum>
  <w:abstractNum w:abstractNumId="11" w15:restartNumberingAfterBreak="0">
    <w:nsid w:val="5DEC68C1"/>
    <w:multiLevelType w:val="hybridMultilevel"/>
    <w:tmpl w:val="E004AABE"/>
    <w:lvl w:ilvl="0" w:tplc="D4B263BC">
      <w:start w:val="1"/>
      <w:numFmt w:val="bullet"/>
      <w:lvlText w:val=""/>
      <w:lvlJc w:val="left"/>
      <w:pPr>
        <w:tabs>
          <w:tab w:val="num" w:pos="720"/>
        </w:tabs>
        <w:ind w:left="720" w:hanging="360"/>
      </w:pPr>
      <w:rPr>
        <w:rFonts w:ascii="Wingdings" w:hAnsi="Wingdings" w:hint="default"/>
      </w:rPr>
    </w:lvl>
    <w:lvl w:ilvl="1" w:tplc="B89E2120" w:tentative="1">
      <w:start w:val="1"/>
      <w:numFmt w:val="bullet"/>
      <w:lvlText w:val=""/>
      <w:lvlJc w:val="left"/>
      <w:pPr>
        <w:tabs>
          <w:tab w:val="num" w:pos="1440"/>
        </w:tabs>
        <w:ind w:left="1440" w:hanging="360"/>
      </w:pPr>
      <w:rPr>
        <w:rFonts w:ascii="Wingdings" w:hAnsi="Wingdings" w:hint="default"/>
      </w:rPr>
    </w:lvl>
    <w:lvl w:ilvl="2" w:tplc="4372EAFE" w:tentative="1">
      <w:start w:val="1"/>
      <w:numFmt w:val="bullet"/>
      <w:lvlText w:val=""/>
      <w:lvlJc w:val="left"/>
      <w:pPr>
        <w:tabs>
          <w:tab w:val="num" w:pos="2160"/>
        </w:tabs>
        <w:ind w:left="2160" w:hanging="360"/>
      </w:pPr>
      <w:rPr>
        <w:rFonts w:ascii="Wingdings" w:hAnsi="Wingdings" w:hint="default"/>
      </w:rPr>
    </w:lvl>
    <w:lvl w:ilvl="3" w:tplc="D868C576" w:tentative="1">
      <w:start w:val="1"/>
      <w:numFmt w:val="bullet"/>
      <w:lvlText w:val=""/>
      <w:lvlJc w:val="left"/>
      <w:pPr>
        <w:tabs>
          <w:tab w:val="num" w:pos="2880"/>
        </w:tabs>
        <w:ind w:left="2880" w:hanging="360"/>
      </w:pPr>
      <w:rPr>
        <w:rFonts w:ascii="Wingdings" w:hAnsi="Wingdings" w:hint="default"/>
      </w:rPr>
    </w:lvl>
    <w:lvl w:ilvl="4" w:tplc="FC1A067A" w:tentative="1">
      <w:start w:val="1"/>
      <w:numFmt w:val="bullet"/>
      <w:lvlText w:val=""/>
      <w:lvlJc w:val="left"/>
      <w:pPr>
        <w:tabs>
          <w:tab w:val="num" w:pos="3600"/>
        </w:tabs>
        <w:ind w:left="3600" w:hanging="360"/>
      </w:pPr>
      <w:rPr>
        <w:rFonts w:ascii="Wingdings" w:hAnsi="Wingdings" w:hint="default"/>
      </w:rPr>
    </w:lvl>
    <w:lvl w:ilvl="5" w:tplc="C8529E28" w:tentative="1">
      <w:start w:val="1"/>
      <w:numFmt w:val="bullet"/>
      <w:lvlText w:val=""/>
      <w:lvlJc w:val="left"/>
      <w:pPr>
        <w:tabs>
          <w:tab w:val="num" w:pos="4320"/>
        </w:tabs>
        <w:ind w:left="4320" w:hanging="360"/>
      </w:pPr>
      <w:rPr>
        <w:rFonts w:ascii="Wingdings" w:hAnsi="Wingdings" w:hint="default"/>
      </w:rPr>
    </w:lvl>
    <w:lvl w:ilvl="6" w:tplc="07CED9D4" w:tentative="1">
      <w:start w:val="1"/>
      <w:numFmt w:val="bullet"/>
      <w:lvlText w:val=""/>
      <w:lvlJc w:val="left"/>
      <w:pPr>
        <w:tabs>
          <w:tab w:val="num" w:pos="5040"/>
        </w:tabs>
        <w:ind w:left="5040" w:hanging="360"/>
      </w:pPr>
      <w:rPr>
        <w:rFonts w:ascii="Wingdings" w:hAnsi="Wingdings" w:hint="default"/>
      </w:rPr>
    </w:lvl>
    <w:lvl w:ilvl="7" w:tplc="4CEEB0B6" w:tentative="1">
      <w:start w:val="1"/>
      <w:numFmt w:val="bullet"/>
      <w:lvlText w:val=""/>
      <w:lvlJc w:val="left"/>
      <w:pPr>
        <w:tabs>
          <w:tab w:val="num" w:pos="5760"/>
        </w:tabs>
        <w:ind w:left="5760" w:hanging="360"/>
      </w:pPr>
      <w:rPr>
        <w:rFonts w:ascii="Wingdings" w:hAnsi="Wingdings" w:hint="default"/>
      </w:rPr>
    </w:lvl>
    <w:lvl w:ilvl="8" w:tplc="BDDAC4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6558A"/>
    <w:multiLevelType w:val="hybridMultilevel"/>
    <w:tmpl w:val="AF50084C"/>
    <w:lvl w:ilvl="0" w:tplc="A35C877E">
      <w:start w:val="1"/>
      <w:numFmt w:val="bullet"/>
      <w:lvlText w:val=""/>
      <w:lvlJc w:val="left"/>
      <w:pPr>
        <w:tabs>
          <w:tab w:val="num" w:pos="720"/>
        </w:tabs>
        <w:ind w:left="720" w:hanging="360"/>
      </w:pPr>
      <w:rPr>
        <w:rFonts w:ascii="Wingdings" w:hAnsi="Wingdings" w:hint="default"/>
      </w:rPr>
    </w:lvl>
    <w:lvl w:ilvl="1" w:tplc="86F4A64C" w:tentative="1">
      <w:start w:val="1"/>
      <w:numFmt w:val="bullet"/>
      <w:lvlText w:val=""/>
      <w:lvlJc w:val="left"/>
      <w:pPr>
        <w:tabs>
          <w:tab w:val="num" w:pos="1440"/>
        </w:tabs>
        <w:ind w:left="1440" w:hanging="360"/>
      </w:pPr>
      <w:rPr>
        <w:rFonts w:ascii="Wingdings" w:hAnsi="Wingdings" w:hint="default"/>
      </w:rPr>
    </w:lvl>
    <w:lvl w:ilvl="2" w:tplc="643840D0" w:tentative="1">
      <w:start w:val="1"/>
      <w:numFmt w:val="bullet"/>
      <w:lvlText w:val=""/>
      <w:lvlJc w:val="left"/>
      <w:pPr>
        <w:tabs>
          <w:tab w:val="num" w:pos="2160"/>
        </w:tabs>
        <w:ind w:left="2160" w:hanging="360"/>
      </w:pPr>
      <w:rPr>
        <w:rFonts w:ascii="Wingdings" w:hAnsi="Wingdings" w:hint="default"/>
      </w:rPr>
    </w:lvl>
    <w:lvl w:ilvl="3" w:tplc="C3FE9DA2" w:tentative="1">
      <w:start w:val="1"/>
      <w:numFmt w:val="bullet"/>
      <w:lvlText w:val=""/>
      <w:lvlJc w:val="left"/>
      <w:pPr>
        <w:tabs>
          <w:tab w:val="num" w:pos="2880"/>
        </w:tabs>
        <w:ind w:left="2880" w:hanging="360"/>
      </w:pPr>
      <w:rPr>
        <w:rFonts w:ascii="Wingdings" w:hAnsi="Wingdings" w:hint="default"/>
      </w:rPr>
    </w:lvl>
    <w:lvl w:ilvl="4" w:tplc="EBEA11D2" w:tentative="1">
      <w:start w:val="1"/>
      <w:numFmt w:val="bullet"/>
      <w:lvlText w:val=""/>
      <w:lvlJc w:val="left"/>
      <w:pPr>
        <w:tabs>
          <w:tab w:val="num" w:pos="3600"/>
        </w:tabs>
        <w:ind w:left="3600" w:hanging="360"/>
      </w:pPr>
      <w:rPr>
        <w:rFonts w:ascii="Wingdings" w:hAnsi="Wingdings" w:hint="default"/>
      </w:rPr>
    </w:lvl>
    <w:lvl w:ilvl="5" w:tplc="096A9978" w:tentative="1">
      <w:start w:val="1"/>
      <w:numFmt w:val="bullet"/>
      <w:lvlText w:val=""/>
      <w:lvlJc w:val="left"/>
      <w:pPr>
        <w:tabs>
          <w:tab w:val="num" w:pos="4320"/>
        </w:tabs>
        <w:ind w:left="4320" w:hanging="360"/>
      </w:pPr>
      <w:rPr>
        <w:rFonts w:ascii="Wingdings" w:hAnsi="Wingdings" w:hint="default"/>
      </w:rPr>
    </w:lvl>
    <w:lvl w:ilvl="6" w:tplc="343A270E" w:tentative="1">
      <w:start w:val="1"/>
      <w:numFmt w:val="bullet"/>
      <w:lvlText w:val=""/>
      <w:lvlJc w:val="left"/>
      <w:pPr>
        <w:tabs>
          <w:tab w:val="num" w:pos="5040"/>
        </w:tabs>
        <w:ind w:left="5040" w:hanging="360"/>
      </w:pPr>
      <w:rPr>
        <w:rFonts w:ascii="Wingdings" w:hAnsi="Wingdings" w:hint="default"/>
      </w:rPr>
    </w:lvl>
    <w:lvl w:ilvl="7" w:tplc="BABE95DE" w:tentative="1">
      <w:start w:val="1"/>
      <w:numFmt w:val="bullet"/>
      <w:lvlText w:val=""/>
      <w:lvlJc w:val="left"/>
      <w:pPr>
        <w:tabs>
          <w:tab w:val="num" w:pos="5760"/>
        </w:tabs>
        <w:ind w:left="5760" w:hanging="360"/>
      </w:pPr>
      <w:rPr>
        <w:rFonts w:ascii="Wingdings" w:hAnsi="Wingdings" w:hint="default"/>
      </w:rPr>
    </w:lvl>
    <w:lvl w:ilvl="8" w:tplc="000897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53FED"/>
    <w:multiLevelType w:val="hybridMultilevel"/>
    <w:tmpl w:val="2FEA84A8"/>
    <w:lvl w:ilvl="0" w:tplc="9E000570">
      <w:start w:val="1"/>
      <w:numFmt w:val="bullet"/>
      <w:lvlText w:val=""/>
      <w:lvlJc w:val="left"/>
      <w:pPr>
        <w:tabs>
          <w:tab w:val="num" w:pos="720"/>
        </w:tabs>
        <w:ind w:left="720" w:hanging="360"/>
      </w:pPr>
      <w:rPr>
        <w:rFonts w:ascii="Wingdings" w:hAnsi="Wingdings" w:hint="default"/>
      </w:rPr>
    </w:lvl>
    <w:lvl w:ilvl="1" w:tplc="1BB8A620" w:tentative="1">
      <w:start w:val="1"/>
      <w:numFmt w:val="bullet"/>
      <w:lvlText w:val=""/>
      <w:lvlJc w:val="left"/>
      <w:pPr>
        <w:tabs>
          <w:tab w:val="num" w:pos="1440"/>
        </w:tabs>
        <w:ind w:left="1440" w:hanging="360"/>
      </w:pPr>
      <w:rPr>
        <w:rFonts w:ascii="Wingdings" w:hAnsi="Wingdings" w:hint="default"/>
      </w:rPr>
    </w:lvl>
    <w:lvl w:ilvl="2" w:tplc="B6EE642C" w:tentative="1">
      <w:start w:val="1"/>
      <w:numFmt w:val="bullet"/>
      <w:lvlText w:val=""/>
      <w:lvlJc w:val="left"/>
      <w:pPr>
        <w:tabs>
          <w:tab w:val="num" w:pos="2160"/>
        </w:tabs>
        <w:ind w:left="2160" w:hanging="360"/>
      </w:pPr>
      <w:rPr>
        <w:rFonts w:ascii="Wingdings" w:hAnsi="Wingdings" w:hint="default"/>
      </w:rPr>
    </w:lvl>
    <w:lvl w:ilvl="3" w:tplc="861E8E88" w:tentative="1">
      <w:start w:val="1"/>
      <w:numFmt w:val="bullet"/>
      <w:lvlText w:val=""/>
      <w:lvlJc w:val="left"/>
      <w:pPr>
        <w:tabs>
          <w:tab w:val="num" w:pos="2880"/>
        </w:tabs>
        <w:ind w:left="2880" w:hanging="360"/>
      </w:pPr>
      <w:rPr>
        <w:rFonts w:ascii="Wingdings" w:hAnsi="Wingdings" w:hint="default"/>
      </w:rPr>
    </w:lvl>
    <w:lvl w:ilvl="4" w:tplc="83024F08" w:tentative="1">
      <w:start w:val="1"/>
      <w:numFmt w:val="bullet"/>
      <w:lvlText w:val=""/>
      <w:lvlJc w:val="left"/>
      <w:pPr>
        <w:tabs>
          <w:tab w:val="num" w:pos="3600"/>
        </w:tabs>
        <w:ind w:left="3600" w:hanging="360"/>
      </w:pPr>
      <w:rPr>
        <w:rFonts w:ascii="Wingdings" w:hAnsi="Wingdings" w:hint="default"/>
      </w:rPr>
    </w:lvl>
    <w:lvl w:ilvl="5" w:tplc="6896BAB8" w:tentative="1">
      <w:start w:val="1"/>
      <w:numFmt w:val="bullet"/>
      <w:lvlText w:val=""/>
      <w:lvlJc w:val="left"/>
      <w:pPr>
        <w:tabs>
          <w:tab w:val="num" w:pos="4320"/>
        </w:tabs>
        <w:ind w:left="4320" w:hanging="360"/>
      </w:pPr>
      <w:rPr>
        <w:rFonts w:ascii="Wingdings" w:hAnsi="Wingdings" w:hint="default"/>
      </w:rPr>
    </w:lvl>
    <w:lvl w:ilvl="6" w:tplc="D168FBE6" w:tentative="1">
      <w:start w:val="1"/>
      <w:numFmt w:val="bullet"/>
      <w:lvlText w:val=""/>
      <w:lvlJc w:val="left"/>
      <w:pPr>
        <w:tabs>
          <w:tab w:val="num" w:pos="5040"/>
        </w:tabs>
        <w:ind w:left="5040" w:hanging="360"/>
      </w:pPr>
      <w:rPr>
        <w:rFonts w:ascii="Wingdings" w:hAnsi="Wingdings" w:hint="default"/>
      </w:rPr>
    </w:lvl>
    <w:lvl w:ilvl="7" w:tplc="39BC387A" w:tentative="1">
      <w:start w:val="1"/>
      <w:numFmt w:val="bullet"/>
      <w:lvlText w:val=""/>
      <w:lvlJc w:val="left"/>
      <w:pPr>
        <w:tabs>
          <w:tab w:val="num" w:pos="5760"/>
        </w:tabs>
        <w:ind w:left="5760" w:hanging="360"/>
      </w:pPr>
      <w:rPr>
        <w:rFonts w:ascii="Wingdings" w:hAnsi="Wingdings" w:hint="default"/>
      </w:rPr>
    </w:lvl>
    <w:lvl w:ilvl="8" w:tplc="FBB4F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1277C"/>
    <w:multiLevelType w:val="hybridMultilevel"/>
    <w:tmpl w:val="0FCC8888"/>
    <w:lvl w:ilvl="0" w:tplc="33EA250C">
      <w:start w:val="1"/>
      <w:numFmt w:val="upperLetter"/>
      <w:lvlText w:val="%1."/>
      <w:lvlJc w:val="left"/>
      <w:pPr>
        <w:tabs>
          <w:tab w:val="num" w:pos="720"/>
        </w:tabs>
        <w:ind w:left="720" w:hanging="360"/>
      </w:pPr>
    </w:lvl>
    <w:lvl w:ilvl="1" w:tplc="A7AAB5F6" w:tentative="1">
      <w:start w:val="1"/>
      <w:numFmt w:val="upperLetter"/>
      <w:lvlText w:val="%2."/>
      <w:lvlJc w:val="left"/>
      <w:pPr>
        <w:tabs>
          <w:tab w:val="num" w:pos="1440"/>
        </w:tabs>
        <w:ind w:left="1440" w:hanging="360"/>
      </w:pPr>
    </w:lvl>
    <w:lvl w:ilvl="2" w:tplc="31808332" w:tentative="1">
      <w:start w:val="1"/>
      <w:numFmt w:val="upperLetter"/>
      <w:lvlText w:val="%3."/>
      <w:lvlJc w:val="left"/>
      <w:pPr>
        <w:tabs>
          <w:tab w:val="num" w:pos="2160"/>
        </w:tabs>
        <w:ind w:left="2160" w:hanging="360"/>
      </w:pPr>
    </w:lvl>
    <w:lvl w:ilvl="3" w:tplc="A1920750" w:tentative="1">
      <w:start w:val="1"/>
      <w:numFmt w:val="upperLetter"/>
      <w:lvlText w:val="%4."/>
      <w:lvlJc w:val="left"/>
      <w:pPr>
        <w:tabs>
          <w:tab w:val="num" w:pos="2880"/>
        </w:tabs>
        <w:ind w:left="2880" w:hanging="360"/>
      </w:pPr>
    </w:lvl>
    <w:lvl w:ilvl="4" w:tplc="CDA26A52" w:tentative="1">
      <w:start w:val="1"/>
      <w:numFmt w:val="upperLetter"/>
      <w:lvlText w:val="%5."/>
      <w:lvlJc w:val="left"/>
      <w:pPr>
        <w:tabs>
          <w:tab w:val="num" w:pos="3600"/>
        </w:tabs>
        <w:ind w:left="3600" w:hanging="360"/>
      </w:pPr>
    </w:lvl>
    <w:lvl w:ilvl="5" w:tplc="2A1E2788" w:tentative="1">
      <w:start w:val="1"/>
      <w:numFmt w:val="upperLetter"/>
      <w:lvlText w:val="%6."/>
      <w:lvlJc w:val="left"/>
      <w:pPr>
        <w:tabs>
          <w:tab w:val="num" w:pos="4320"/>
        </w:tabs>
        <w:ind w:left="4320" w:hanging="360"/>
      </w:pPr>
    </w:lvl>
    <w:lvl w:ilvl="6" w:tplc="18860FD2" w:tentative="1">
      <w:start w:val="1"/>
      <w:numFmt w:val="upperLetter"/>
      <w:lvlText w:val="%7."/>
      <w:lvlJc w:val="left"/>
      <w:pPr>
        <w:tabs>
          <w:tab w:val="num" w:pos="5040"/>
        </w:tabs>
        <w:ind w:left="5040" w:hanging="360"/>
      </w:pPr>
    </w:lvl>
    <w:lvl w:ilvl="7" w:tplc="5044C34C" w:tentative="1">
      <w:start w:val="1"/>
      <w:numFmt w:val="upperLetter"/>
      <w:lvlText w:val="%8."/>
      <w:lvlJc w:val="left"/>
      <w:pPr>
        <w:tabs>
          <w:tab w:val="num" w:pos="5760"/>
        </w:tabs>
        <w:ind w:left="5760" w:hanging="360"/>
      </w:pPr>
    </w:lvl>
    <w:lvl w:ilvl="8" w:tplc="CA7A4030" w:tentative="1">
      <w:start w:val="1"/>
      <w:numFmt w:val="upperLetter"/>
      <w:lvlText w:val="%9."/>
      <w:lvlJc w:val="left"/>
      <w:pPr>
        <w:tabs>
          <w:tab w:val="num" w:pos="6480"/>
        </w:tabs>
        <w:ind w:left="6480" w:hanging="360"/>
      </w:pPr>
    </w:lvl>
  </w:abstractNum>
  <w:abstractNum w:abstractNumId="15" w15:restartNumberingAfterBreak="0">
    <w:nsid w:val="7EF0064A"/>
    <w:multiLevelType w:val="hybridMultilevel"/>
    <w:tmpl w:val="F2D0CEB6"/>
    <w:lvl w:ilvl="0" w:tplc="9B0CB1B6">
      <w:start w:val="1"/>
      <w:numFmt w:val="bullet"/>
      <w:lvlText w:val=""/>
      <w:lvlJc w:val="left"/>
      <w:pPr>
        <w:tabs>
          <w:tab w:val="num" w:pos="720"/>
        </w:tabs>
        <w:ind w:left="720" w:hanging="360"/>
      </w:pPr>
      <w:rPr>
        <w:rFonts w:ascii="Wingdings" w:hAnsi="Wingdings" w:hint="default"/>
      </w:rPr>
    </w:lvl>
    <w:lvl w:ilvl="1" w:tplc="0066B77A" w:tentative="1">
      <w:start w:val="1"/>
      <w:numFmt w:val="bullet"/>
      <w:lvlText w:val=""/>
      <w:lvlJc w:val="left"/>
      <w:pPr>
        <w:tabs>
          <w:tab w:val="num" w:pos="1440"/>
        </w:tabs>
        <w:ind w:left="1440" w:hanging="360"/>
      </w:pPr>
      <w:rPr>
        <w:rFonts w:ascii="Wingdings" w:hAnsi="Wingdings" w:hint="default"/>
      </w:rPr>
    </w:lvl>
    <w:lvl w:ilvl="2" w:tplc="642099CA" w:tentative="1">
      <w:start w:val="1"/>
      <w:numFmt w:val="bullet"/>
      <w:lvlText w:val=""/>
      <w:lvlJc w:val="left"/>
      <w:pPr>
        <w:tabs>
          <w:tab w:val="num" w:pos="2160"/>
        </w:tabs>
        <w:ind w:left="2160" w:hanging="360"/>
      </w:pPr>
      <w:rPr>
        <w:rFonts w:ascii="Wingdings" w:hAnsi="Wingdings" w:hint="default"/>
      </w:rPr>
    </w:lvl>
    <w:lvl w:ilvl="3" w:tplc="5CBADA02" w:tentative="1">
      <w:start w:val="1"/>
      <w:numFmt w:val="bullet"/>
      <w:lvlText w:val=""/>
      <w:lvlJc w:val="left"/>
      <w:pPr>
        <w:tabs>
          <w:tab w:val="num" w:pos="2880"/>
        </w:tabs>
        <w:ind w:left="2880" w:hanging="360"/>
      </w:pPr>
      <w:rPr>
        <w:rFonts w:ascii="Wingdings" w:hAnsi="Wingdings" w:hint="default"/>
      </w:rPr>
    </w:lvl>
    <w:lvl w:ilvl="4" w:tplc="F8E61C26" w:tentative="1">
      <w:start w:val="1"/>
      <w:numFmt w:val="bullet"/>
      <w:lvlText w:val=""/>
      <w:lvlJc w:val="left"/>
      <w:pPr>
        <w:tabs>
          <w:tab w:val="num" w:pos="3600"/>
        </w:tabs>
        <w:ind w:left="3600" w:hanging="360"/>
      </w:pPr>
      <w:rPr>
        <w:rFonts w:ascii="Wingdings" w:hAnsi="Wingdings" w:hint="default"/>
      </w:rPr>
    </w:lvl>
    <w:lvl w:ilvl="5" w:tplc="6602CC0C" w:tentative="1">
      <w:start w:val="1"/>
      <w:numFmt w:val="bullet"/>
      <w:lvlText w:val=""/>
      <w:lvlJc w:val="left"/>
      <w:pPr>
        <w:tabs>
          <w:tab w:val="num" w:pos="4320"/>
        </w:tabs>
        <w:ind w:left="4320" w:hanging="360"/>
      </w:pPr>
      <w:rPr>
        <w:rFonts w:ascii="Wingdings" w:hAnsi="Wingdings" w:hint="default"/>
      </w:rPr>
    </w:lvl>
    <w:lvl w:ilvl="6" w:tplc="A83A431E" w:tentative="1">
      <w:start w:val="1"/>
      <w:numFmt w:val="bullet"/>
      <w:lvlText w:val=""/>
      <w:lvlJc w:val="left"/>
      <w:pPr>
        <w:tabs>
          <w:tab w:val="num" w:pos="5040"/>
        </w:tabs>
        <w:ind w:left="5040" w:hanging="360"/>
      </w:pPr>
      <w:rPr>
        <w:rFonts w:ascii="Wingdings" w:hAnsi="Wingdings" w:hint="default"/>
      </w:rPr>
    </w:lvl>
    <w:lvl w:ilvl="7" w:tplc="20F24F7C" w:tentative="1">
      <w:start w:val="1"/>
      <w:numFmt w:val="bullet"/>
      <w:lvlText w:val=""/>
      <w:lvlJc w:val="left"/>
      <w:pPr>
        <w:tabs>
          <w:tab w:val="num" w:pos="5760"/>
        </w:tabs>
        <w:ind w:left="5760" w:hanging="360"/>
      </w:pPr>
      <w:rPr>
        <w:rFonts w:ascii="Wingdings" w:hAnsi="Wingdings" w:hint="default"/>
      </w:rPr>
    </w:lvl>
    <w:lvl w:ilvl="8" w:tplc="A5C62A1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11"/>
  </w:num>
  <w:num w:numId="5">
    <w:abstractNumId w:val="12"/>
  </w:num>
  <w:num w:numId="6">
    <w:abstractNumId w:val="5"/>
  </w:num>
  <w:num w:numId="7">
    <w:abstractNumId w:val="9"/>
  </w:num>
  <w:num w:numId="8">
    <w:abstractNumId w:val="4"/>
  </w:num>
  <w:num w:numId="9">
    <w:abstractNumId w:val="14"/>
  </w:num>
  <w:num w:numId="10">
    <w:abstractNumId w:val="3"/>
  </w:num>
  <w:num w:numId="11">
    <w:abstractNumId w:val="0"/>
  </w:num>
  <w:num w:numId="12">
    <w:abstractNumId w:val="13"/>
  </w:num>
  <w:num w:numId="13">
    <w:abstractNumId w:val="15"/>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CD"/>
    <w:rsid w:val="000E57CD"/>
    <w:rsid w:val="00DE3FF8"/>
    <w:rsid w:val="00E5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1775"/>
  <w14:defaultImageDpi w14:val="32767"/>
  <w15:chartTrackingRefBased/>
  <w15:docId w15:val="{1EDE11EB-9A75-CF42-9EFA-96A0EA96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7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E57C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57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7CD"/>
    <w:rPr>
      <w:color w:val="0563C1" w:themeColor="hyperlink"/>
      <w:u w:val="single"/>
    </w:rPr>
  </w:style>
  <w:style w:type="character" w:styleId="UnresolvedMention">
    <w:name w:val="Unresolved Mention"/>
    <w:basedOn w:val="DefaultParagraphFont"/>
    <w:uiPriority w:val="99"/>
    <w:rsid w:val="000E57CD"/>
    <w:rPr>
      <w:color w:val="605E5C"/>
      <w:shd w:val="clear" w:color="auto" w:fill="E1DFDD"/>
    </w:rPr>
  </w:style>
  <w:style w:type="paragraph" w:styleId="Title">
    <w:name w:val="Title"/>
    <w:basedOn w:val="Normal"/>
    <w:next w:val="Normal"/>
    <w:link w:val="TitleChar"/>
    <w:uiPriority w:val="10"/>
    <w:qFormat/>
    <w:rsid w:val="000E57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7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7C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E57CD"/>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0E57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57CD"/>
    <w:pPr>
      <w:ind w:left="720"/>
      <w:contextualSpacing/>
    </w:pPr>
  </w:style>
  <w:style w:type="character" w:customStyle="1" w:styleId="Heading2Char">
    <w:name w:val="Heading 2 Char"/>
    <w:basedOn w:val="DefaultParagraphFont"/>
    <w:link w:val="Heading2"/>
    <w:uiPriority w:val="9"/>
    <w:rsid w:val="000E57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57C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012622">
      <w:bodyDiv w:val="1"/>
      <w:marLeft w:val="0"/>
      <w:marRight w:val="0"/>
      <w:marTop w:val="0"/>
      <w:marBottom w:val="0"/>
      <w:divBdr>
        <w:top w:val="none" w:sz="0" w:space="0" w:color="auto"/>
        <w:left w:val="none" w:sz="0" w:space="0" w:color="auto"/>
        <w:bottom w:val="none" w:sz="0" w:space="0" w:color="auto"/>
        <w:right w:val="none" w:sz="0" w:space="0" w:color="auto"/>
      </w:divBdr>
      <w:divsChild>
        <w:div w:id="642347720">
          <w:marLeft w:val="1166"/>
          <w:marRight w:val="0"/>
          <w:marTop w:val="0"/>
          <w:marBottom w:val="0"/>
          <w:divBdr>
            <w:top w:val="none" w:sz="0" w:space="0" w:color="auto"/>
            <w:left w:val="none" w:sz="0" w:space="0" w:color="auto"/>
            <w:bottom w:val="none" w:sz="0" w:space="0" w:color="auto"/>
            <w:right w:val="none" w:sz="0" w:space="0" w:color="auto"/>
          </w:divBdr>
        </w:div>
        <w:div w:id="1242182202">
          <w:marLeft w:val="1166"/>
          <w:marRight w:val="0"/>
          <w:marTop w:val="0"/>
          <w:marBottom w:val="0"/>
          <w:divBdr>
            <w:top w:val="none" w:sz="0" w:space="0" w:color="auto"/>
            <w:left w:val="none" w:sz="0" w:space="0" w:color="auto"/>
            <w:bottom w:val="none" w:sz="0" w:space="0" w:color="auto"/>
            <w:right w:val="none" w:sz="0" w:space="0" w:color="auto"/>
          </w:divBdr>
        </w:div>
        <w:div w:id="456879170">
          <w:marLeft w:val="1166"/>
          <w:marRight w:val="0"/>
          <w:marTop w:val="0"/>
          <w:marBottom w:val="0"/>
          <w:divBdr>
            <w:top w:val="none" w:sz="0" w:space="0" w:color="auto"/>
            <w:left w:val="none" w:sz="0" w:space="0" w:color="auto"/>
            <w:bottom w:val="none" w:sz="0" w:space="0" w:color="auto"/>
            <w:right w:val="none" w:sz="0" w:space="0" w:color="auto"/>
          </w:divBdr>
        </w:div>
        <w:div w:id="1287932057">
          <w:marLeft w:val="1166"/>
          <w:marRight w:val="0"/>
          <w:marTop w:val="0"/>
          <w:marBottom w:val="0"/>
          <w:divBdr>
            <w:top w:val="none" w:sz="0" w:space="0" w:color="auto"/>
            <w:left w:val="none" w:sz="0" w:space="0" w:color="auto"/>
            <w:bottom w:val="none" w:sz="0" w:space="0" w:color="auto"/>
            <w:right w:val="none" w:sz="0" w:space="0" w:color="auto"/>
          </w:divBdr>
        </w:div>
        <w:div w:id="282856665">
          <w:marLeft w:val="1166"/>
          <w:marRight w:val="0"/>
          <w:marTop w:val="0"/>
          <w:marBottom w:val="0"/>
          <w:divBdr>
            <w:top w:val="none" w:sz="0" w:space="0" w:color="auto"/>
            <w:left w:val="none" w:sz="0" w:space="0" w:color="auto"/>
            <w:bottom w:val="none" w:sz="0" w:space="0" w:color="auto"/>
            <w:right w:val="none" w:sz="0" w:space="0" w:color="auto"/>
          </w:divBdr>
        </w:div>
        <w:div w:id="902327426">
          <w:marLeft w:val="720"/>
          <w:marRight w:val="0"/>
          <w:marTop w:val="0"/>
          <w:marBottom w:val="0"/>
          <w:divBdr>
            <w:top w:val="none" w:sz="0" w:space="0" w:color="auto"/>
            <w:left w:val="none" w:sz="0" w:space="0" w:color="auto"/>
            <w:bottom w:val="none" w:sz="0" w:space="0" w:color="auto"/>
            <w:right w:val="none" w:sz="0" w:space="0" w:color="auto"/>
          </w:divBdr>
        </w:div>
        <w:div w:id="680476245">
          <w:marLeft w:val="720"/>
          <w:marRight w:val="0"/>
          <w:marTop w:val="0"/>
          <w:marBottom w:val="0"/>
          <w:divBdr>
            <w:top w:val="none" w:sz="0" w:space="0" w:color="auto"/>
            <w:left w:val="none" w:sz="0" w:space="0" w:color="auto"/>
            <w:bottom w:val="none" w:sz="0" w:space="0" w:color="auto"/>
            <w:right w:val="none" w:sz="0" w:space="0" w:color="auto"/>
          </w:divBdr>
        </w:div>
        <w:div w:id="264315541">
          <w:marLeft w:val="720"/>
          <w:marRight w:val="0"/>
          <w:marTop w:val="0"/>
          <w:marBottom w:val="0"/>
          <w:divBdr>
            <w:top w:val="none" w:sz="0" w:space="0" w:color="auto"/>
            <w:left w:val="none" w:sz="0" w:space="0" w:color="auto"/>
            <w:bottom w:val="none" w:sz="0" w:space="0" w:color="auto"/>
            <w:right w:val="none" w:sz="0" w:space="0" w:color="auto"/>
          </w:divBdr>
        </w:div>
        <w:div w:id="1326468369">
          <w:marLeft w:val="720"/>
          <w:marRight w:val="0"/>
          <w:marTop w:val="0"/>
          <w:marBottom w:val="0"/>
          <w:divBdr>
            <w:top w:val="none" w:sz="0" w:space="0" w:color="auto"/>
            <w:left w:val="none" w:sz="0" w:space="0" w:color="auto"/>
            <w:bottom w:val="none" w:sz="0" w:space="0" w:color="auto"/>
            <w:right w:val="none" w:sz="0" w:space="0" w:color="auto"/>
          </w:divBdr>
        </w:div>
        <w:div w:id="1567180362">
          <w:marLeft w:val="864"/>
          <w:marRight w:val="0"/>
          <w:marTop w:val="0"/>
          <w:marBottom w:val="0"/>
          <w:divBdr>
            <w:top w:val="none" w:sz="0" w:space="0" w:color="auto"/>
            <w:left w:val="none" w:sz="0" w:space="0" w:color="auto"/>
            <w:bottom w:val="none" w:sz="0" w:space="0" w:color="auto"/>
            <w:right w:val="none" w:sz="0" w:space="0" w:color="auto"/>
          </w:divBdr>
        </w:div>
        <w:div w:id="1346058647">
          <w:marLeft w:val="864"/>
          <w:marRight w:val="0"/>
          <w:marTop w:val="0"/>
          <w:marBottom w:val="0"/>
          <w:divBdr>
            <w:top w:val="none" w:sz="0" w:space="0" w:color="auto"/>
            <w:left w:val="none" w:sz="0" w:space="0" w:color="auto"/>
            <w:bottom w:val="none" w:sz="0" w:space="0" w:color="auto"/>
            <w:right w:val="none" w:sz="0" w:space="0" w:color="auto"/>
          </w:divBdr>
        </w:div>
        <w:div w:id="732002469">
          <w:marLeft w:val="864"/>
          <w:marRight w:val="0"/>
          <w:marTop w:val="0"/>
          <w:marBottom w:val="0"/>
          <w:divBdr>
            <w:top w:val="none" w:sz="0" w:space="0" w:color="auto"/>
            <w:left w:val="none" w:sz="0" w:space="0" w:color="auto"/>
            <w:bottom w:val="none" w:sz="0" w:space="0" w:color="auto"/>
            <w:right w:val="none" w:sz="0" w:space="0" w:color="auto"/>
          </w:divBdr>
        </w:div>
        <w:div w:id="1743139835">
          <w:marLeft w:val="864"/>
          <w:marRight w:val="0"/>
          <w:marTop w:val="0"/>
          <w:marBottom w:val="0"/>
          <w:divBdr>
            <w:top w:val="none" w:sz="0" w:space="0" w:color="auto"/>
            <w:left w:val="none" w:sz="0" w:space="0" w:color="auto"/>
            <w:bottom w:val="none" w:sz="0" w:space="0" w:color="auto"/>
            <w:right w:val="none" w:sz="0" w:space="0" w:color="auto"/>
          </w:divBdr>
        </w:div>
        <w:div w:id="1261985654">
          <w:marLeft w:val="720"/>
          <w:marRight w:val="0"/>
          <w:marTop w:val="0"/>
          <w:marBottom w:val="0"/>
          <w:divBdr>
            <w:top w:val="none" w:sz="0" w:space="0" w:color="auto"/>
            <w:left w:val="none" w:sz="0" w:space="0" w:color="auto"/>
            <w:bottom w:val="none" w:sz="0" w:space="0" w:color="auto"/>
            <w:right w:val="none" w:sz="0" w:space="0" w:color="auto"/>
          </w:divBdr>
        </w:div>
        <w:div w:id="981735884">
          <w:marLeft w:val="720"/>
          <w:marRight w:val="0"/>
          <w:marTop w:val="0"/>
          <w:marBottom w:val="0"/>
          <w:divBdr>
            <w:top w:val="none" w:sz="0" w:space="0" w:color="auto"/>
            <w:left w:val="none" w:sz="0" w:space="0" w:color="auto"/>
            <w:bottom w:val="none" w:sz="0" w:space="0" w:color="auto"/>
            <w:right w:val="none" w:sz="0" w:space="0" w:color="auto"/>
          </w:divBdr>
        </w:div>
        <w:div w:id="1589190768">
          <w:marLeft w:val="720"/>
          <w:marRight w:val="0"/>
          <w:marTop w:val="0"/>
          <w:marBottom w:val="0"/>
          <w:divBdr>
            <w:top w:val="none" w:sz="0" w:space="0" w:color="auto"/>
            <w:left w:val="none" w:sz="0" w:space="0" w:color="auto"/>
            <w:bottom w:val="none" w:sz="0" w:space="0" w:color="auto"/>
            <w:right w:val="none" w:sz="0" w:space="0" w:color="auto"/>
          </w:divBdr>
        </w:div>
        <w:div w:id="774326546">
          <w:marLeft w:val="720"/>
          <w:marRight w:val="0"/>
          <w:marTop w:val="0"/>
          <w:marBottom w:val="0"/>
          <w:divBdr>
            <w:top w:val="none" w:sz="0" w:space="0" w:color="auto"/>
            <w:left w:val="none" w:sz="0" w:space="0" w:color="auto"/>
            <w:bottom w:val="none" w:sz="0" w:space="0" w:color="auto"/>
            <w:right w:val="none" w:sz="0" w:space="0" w:color="auto"/>
          </w:divBdr>
        </w:div>
        <w:div w:id="1449738592">
          <w:marLeft w:val="720"/>
          <w:marRight w:val="0"/>
          <w:marTop w:val="0"/>
          <w:marBottom w:val="0"/>
          <w:divBdr>
            <w:top w:val="none" w:sz="0" w:space="0" w:color="auto"/>
            <w:left w:val="none" w:sz="0" w:space="0" w:color="auto"/>
            <w:bottom w:val="none" w:sz="0" w:space="0" w:color="auto"/>
            <w:right w:val="none" w:sz="0" w:space="0" w:color="auto"/>
          </w:divBdr>
        </w:div>
        <w:div w:id="1769228347">
          <w:marLeft w:val="720"/>
          <w:marRight w:val="0"/>
          <w:marTop w:val="0"/>
          <w:marBottom w:val="0"/>
          <w:divBdr>
            <w:top w:val="none" w:sz="0" w:space="0" w:color="auto"/>
            <w:left w:val="none" w:sz="0" w:space="0" w:color="auto"/>
            <w:bottom w:val="none" w:sz="0" w:space="0" w:color="auto"/>
            <w:right w:val="none" w:sz="0" w:space="0" w:color="auto"/>
          </w:divBdr>
        </w:div>
        <w:div w:id="600066926">
          <w:marLeft w:val="720"/>
          <w:marRight w:val="0"/>
          <w:marTop w:val="0"/>
          <w:marBottom w:val="0"/>
          <w:divBdr>
            <w:top w:val="none" w:sz="0" w:space="0" w:color="auto"/>
            <w:left w:val="none" w:sz="0" w:space="0" w:color="auto"/>
            <w:bottom w:val="none" w:sz="0" w:space="0" w:color="auto"/>
            <w:right w:val="none" w:sz="0" w:space="0" w:color="auto"/>
          </w:divBdr>
        </w:div>
        <w:div w:id="2125690470">
          <w:marLeft w:val="720"/>
          <w:marRight w:val="0"/>
          <w:marTop w:val="0"/>
          <w:marBottom w:val="0"/>
          <w:divBdr>
            <w:top w:val="none" w:sz="0" w:space="0" w:color="auto"/>
            <w:left w:val="none" w:sz="0" w:space="0" w:color="auto"/>
            <w:bottom w:val="none" w:sz="0" w:space="0" w:color="auto"/>
            <w:right w:val="none" w:sz="0" w:space="0" w:color="auto"/>
          </w:divBdr>
        </w:div>
        <w:div w:id="2048098168">
          <w:marLeft w:val="864"/>
          <w:marRight w:val="0"/>
          <w:marTop w:val="0"/>
          <w:marBottom w:val="0"/>
          <w:divBdr>
            <w:top w:val="none" w:sz="0" w:space="0" w:color="auto"/>
            <w:left w:val="none" w:sz="0" w:space="0" w:color="auto"/>
            <w:bottom w:val="none" w:sz="0" w:space="0" w:color="auto"/>
            <w:right w:val="none" w:sz="0" w:space="0" w:color="auto"/>
          </w:divBdr>
        </w:div>
        <w:div w:id="1465274631">
          <w:marLeft w:val="864"/>
          <w:marRight w:val="0"/>
          <w:marTop w:val="0"/>
          <w:marBottom w:val="0"/>
          <w:divBdr>
            <w:top w:val="none" w:sz="0" w:space="0" w:color="auto"/>
            <w:left w:val="none" w:sz="0" w:space="0" w:color="auto"/>
            <w:bottom w:val="none" w:sz="0" w:space="0" w:color="auto"/>
            <w:right w:val="none" w:sz="0" w:space="0" w:color="auto"/>
          </w:divBdr>
        </w:div>
        <w:div w:id="897129151">
          <w:marLeft w:val="864"/>
          <w:marRight w:val="0"/>
          <w:marTop w:val="0"/>
          <w:marBottom w:val="0"/>
          <w:divBdr>
            <w:top w:val="none" w:sz="0" w:space="0" w:color="auto"/>
            <w:left w:val="none" w:sz="0" w:space="0" w:color="auto"/>
            <w:bottom w:val="none" w:sz="0" w:space="0" w:color="auto"/>
            <w:right w:val="none" w:sz="0" w:space="0" w:color="auto"/>
          </w:divBdr>
        </w:div>
        <w:div w:id="1168054084">
          <w:marLeft w:val="864"/>
          <w:marRight w:val="0"/>
          <w:marTop w:val="0"/>
          <w:marBottom w:val="0"/>
          <w:divBdr>
            <w:top w:val="none" w:sz="0" w:space="0" w:color="auto"/>
            <w:left w:val="none" w:sz="0" w:space="0" w:color="auto"/>
            <w:bottom w:val="none" w:sz="0" w:space="0" w:color="auto"/>
            <w:right w:val="none" w:sz="0" w:space="0" w:color="auto"/>
          </w:divBdr>
        </w:div>
        <w:div w:id="561791219">
          <w:marLeft w:val="864"/>
          <w:marRight w:val="0"/>
          <w:marTop w:val="0"/>
          <w:marBottom w:val="0"/>
          <w:divBdr>
            <w:top w:val="none" w:sz="0" w:space="0" w:color="auto"/>
            <w:left w:val="none" w:sz="0" w:space="0" w:color="auto"/>
            <w:bottom w:val="none" w:sz="0" w:space="0" w:color="auto"/>
            <w:right w:val="none" w:sz="0" w:space="0" w:color="auto"/>
          </w:divBdr>
        </w:div>
        <w:div w:id="1804811980">
          <w:marLeft w:val="446"/>
          <w:marRight w:val="0"/>
          <w:marTop w:val="0"/>
          <w:marBottom w:val="0"/>
          <w:divBdr>
            <w:top w:val="none" w:sz="0" w:space="0" w:color="auto"/>
            <w:left w:val="none" w:sz="0" w:space="0" w:color="auto"/>
            <w:bottom w:val="none" w:sz="0" w:space="0" w:color="auto"/>
            <w:right w:val="none" w:sz="0" w:space="0" w:color="auto"/>
          </w:divBdr>
        </w:div>
        <w:div w:id="988093304">
          <w:marLeft w:val="446"/>
          <w:marRight w:val="0"/>
          <w:marTop w:val="0"/>
          <w:marBottom w:val="0"/>
          <w:divBdr>
            <w:top w:val="none" w:sz="0" w:space="0" w:color="auto"/>
            <w:left w:val="none" w:sz="0" w:space="0" w:color="auto"/>
            <w:bottom w:val="none" w:sz="0" w:space="0" w:color="auto"/>
            <w:right w:val="none" w:sz="0" w:space="0" w:color="auto"/>
          </w:divBdr>
        </w:div>
        <w:div w:id="1135565553">
          <w:marLeft w:val="446"/>
          <w:marRight w:val="0"/>
          <w:marTop w:val="0"/>
          <w:marBottom w:val="0"/>
          <w:divBdr>
            <w:top w:val="none" w:sz="0" w:space="0" w:color="auto"/>
            <w:left w:val="none" w:sz="0" w:space="0" w:color="auto"/>
            <w:bottom w:val="none" w:sz="0" w:space="0" w:color="auto"/>
            <w:right w:val="none" w:sz="0" w:space="0" w:color="auto"/>
          </w:divBdr>
        </w:div>
        <w:div w:id="301546824">
          <w:marLeft w:val="446"/>
          <w:marRight w:val="0"/>
          <w:marTop w:val="0"/>
          <w:marBottom w:val="0"/>
          <w:divBdr>
            <w:top w:val="none" w:sz="0" w:space="0" w:color="auto"/>
            <w:left w:val="none" w:sz="0" w:space="0" w:color="auto"/>
            <w:bottom w:val="none" w:sz="0" w:space="0" w:color="auto"/>
            <w:right w:val="none" w:sz="0" w:space="0" w:color="auto"/>
          </w:divBdr>
        </w:div>
        <w:div w:id="1816219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ntzk@csg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alese@csgonline.org" TargetMode="External"/><Relationship Id="rId5" Type="http://schemas.openxmlformats.org/officeDocument/2006/relationships/hyperlink" Target="mailto:deitricks@csgonli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2019-05-17T17:54:00Z</dcterms:created>
  <dcterms:modified xsi:type="dcterms:W3CDTF">2019-05-17T18:04:00Z</dcterms:modified>
</cp:coreProperties>
</file>